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2.0 -->
  <w:background w:color="ffffff">
    <v:background id="_x0000_s1025" filled="t" fillcolor="white"/>
  </w:background>
  <w:body>
    <w:tbl>
      <w:tblPr>
        <w:tblStyle w:val="documentfontsize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4200"/>
        <w:gridCol w:w="7706"/>
      </w:tblGrid>
      <w:tr>
        <w:tblPrEx>
          <w:tblLayout w:type="fixed"/>
          <w:tblLook w:val="05E0"/>
        </w:tblPrEx>
        <w:trPr>
          <w:trHeight w:val="16198"/>
        </w:trPr>
        <w:tc>
          <w:tcPr>
            <w:tcW w:w="4200" w:type="dxa"/>
            <w:shd w:val="clear" w:color="auto" w:fill="D9EEE9"/>
            <w:noWrap w:val="0"/>
            <w:tcMar>
              <w:top w:w="0" w:type="dxa"/>
              <w:left w:w="0" w:type="dxa"/>
              <w:bottom w:w="600" w:type="dxa"/>
              <w:right w:w="0" w:type="dxa"/>
            </w:tcMar>
            <w:vAlign w:val="top"/>
            <w:hideMark/>
          </w:tcPr>
          <w:tbl>
            <w:tblPr>
              <w:tblStyle w:val="divdocumentleft-table"/>
              <w:tblW w:w="4200" w:type="dxa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4200"/>
            </w:tblGrid>
            <w:tr>
              <w:tblPrEx>
                <w:tblW w:w="4200" w:type="dxa"/>
                <w:tblLayout w:type="fixed"/>
                <w:tblLook w:val="05E0"/>
              </w:tblPrEx>
              <w:trPr>
                <w:trHeight w:hRule="exact" w:val="4220"/>
              </w:trPr>
              <w:tc>
                <w:tcPr>
                  <w:tcW w:w="4200" w:type="dxa"/>
                  <w:tcBorders>
                    <w:bottom w:val="single" w:sz="8" w:space="0" w:color="BFE3DB"/>
                  </w:tcBorders>
                  <w:shd w:val="clear" w:color="auto" w:fill="D9EEE9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iv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space="0" w:color="auto"/>
                    </w:pBdr>
                    <w:spacing w:before="0" w:after="0" w:line="20" w:lineRule="auto"/>
                    <w:ind w:left="900" w:right="900"/>
                    <w:rPr>
                      <w:rStyle w:val="divdocument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pict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_x0000_s1026" type="#_x0000_t6" style="width:210pt;height:210pt;margin-top:0;margin-left:0;position:absolute;rotation:-90;z-index:251658240" filled="t" fillcolor="#008e6e" stroked="f">
                        <v:path strokeok="f"/>
                      </v:shape>
                    </w:pict>
                  </w:r>
                  <w:r>
                    <w:pict>
                      <v:shape id="_x0000_s1027" type="#_x0000_t6" style="width:210pt;height:210pt;margin-top:0;margin-left:0;position:absolute;rotation:90;z-index:251659264" filled="t" fillcolor="#006a52" stroked="f">
                        <v:path strokeok="f"/>
                      </v:shape>
                    </w:pict>
                  </w:r>
                  <w:r>
                    <w:pict>
                      <v:rect id="_x0000_s1028" style="width:120pt;height:120pt;margin-top:0;margin-left:0;position:absolute;z-index:251660288" stroked="t" strokecolor="black" strokeweight="2pt">
                        <v:imagedata r:id="rId4" o:title=""/>
                        <w10:wrap type="square"/>
                      </v:rect>
                    </w:pict>
                  </w:r>
                  <w:r>
                    <w:rPr>
                      <w:color w:val="FFFFFF"/>
                      <w:sz w:val="2"/>
                    </w:rPr>
                    <w:t>.</w:t>
                  </w:r>
                </w:p>
                <w:p>
                  <w:pPr>
                    <w:pStyle w:val="documenttopsectionprflPic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after="900"/>
                    <w:ind w:left="900" w:right="900"/>
                    <w:textAlignment w:val="auto"/>
                    <w:rPr>
                      <w:rStyle w:val="documenttopsectionprflPicCharacter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</w:tc>
            </w:tr>
            <w:tr>
              <w:tblPrEx>
                <w:tblW w:w="4200" w:type="dxa"/>
                <w:tblLayout w:type="fixed"/>
                <w:tblLook w:val="05E0"/>
              </w:tblPrEx>
              <w:tc>
                <w:tcPr>
                  <w:tcW w:w="4200" w:type="dxa"/>
                  <w:shd w:val="clear" w:color="auto" w:fill="D9EEE9"/>
                  <w:tcMar>
                    <w:top w:w="600" w:type="dxa"/>
                    <w:left w:w="0" w:type="dxa"/>
                    <w:bottom w:w="0" w:type="dxa"/>
                    <w:right w:w="0" w:type="dxa"/>
                  </w:tcMar>
                  <w:vAlign w:val="top"/>
                  <w:hideMark/>
                </w:tcPr>
                <w:p>
                  <w:pPr>
                    <w:pStyle w:val="documenttopsectionleft-tablerowParentContainerleftrowleft-boxSECTIONCNTCtopsectionborder"/>
                    <w:pBdr>
                      <w:top w:val="single" w:sz="8" w:space="0" w:color="000000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440" w:lineRule="atLeast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vanish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vanish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sectiontitle"/>
                    <w:pBdr>
                      <w:top w:val="none" w:sz="0" w:space="0" w:color="auto"/>
                      <w:left w:val="none" w:sz="0" w:space="3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0"/>
                    <w:rPr>
                      <w:rStyle w:val="documentasposemlcleftbottomcell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  <w:t>Kontakt</w:t>
                  </w:r>
                </w:p>
                <w:tbl>
                  <w:tblPr>
                    <w:tblStyle w:val="addresstable"/>
                    <w:tblCellSpacing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600"/>
                    <w:gridCol w:w="440"/>
                    <w:gridCol w:w="2840"/>
                    <w:gridCol w:w="620"/>
                  </w:tblGrid>
                  <w:tr>
                    <w:tblPrEx>
                      <w:tblLayout w:type="fixed"/>
                      <w:tblLook w:val="05E0"/>
                    </w:tblPrEx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rPr>
                            <w:rStyle w:val="documentasposemlcleftbottomcellleft-box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440" w:type="dxa"/>
                        <w:tcMar>
                          <w:top w:w="0" w:type="dxa"/>
                          <w:left w:w="0" w:type="dxa"/>
                          <w:bottom w:w="200" w:type="dxa"/>
                          <w:right w:w="0" w:type="dxa"/>
                        </w:tcMar>
                        <w:vAlign w:val="center"/>
                        <w:hideMark/>
                      </w:tcPr>
                      <w:p>
                        <w:pPr>
                          <w:rPr>
                            <w:rStyle w:val="emptyaddresscellfirst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emptyaddresscellfirst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  <w:drawing>
                            <wp:inline>
                              <wp:extent cx="202950" cy="203063"/>
                              <wp:docPr id="100004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4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2950" cy="2030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0" w:type="dxa"/>
                        <w:tcMar>
                          <w:top w:w="0" w:type="dxa"/>
                          <w:left w:w="0" w:type="dxa"/>
                          <w:bottom w:w="200" w:type="dxa"/>
                          <w:right w:w="0" w:type="dxa"/>
                        </w:tcMar>
                        <w:vAlign w:val="center"/>
                        <w:hideMark/>
                      </w:tcPr>
                      <w:p>
                        <w:pPr>
                          <w:rPr>
                            <w:rStyle w:val="documenticonRowiconSvg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</w:rPr>
                          <w:t>Dornfelder Weg 8, 93059 Regensburg</w:t>
                        </w:r>
                      </w:p>
                    </w:tc>
                    <w:tc>
                      <w:tcPr>
                        <w:tcW w:w="6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rPr>
                            <w:rStyle w:val="documentzipsuffix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Look w:val="05E0"/>
                    </w:tblPrEx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440" w:type="dxa"/>
                        <w:tcMar>
                          <w:top w:w="0" w:type="dxa"/>
                          <w:left w:w="0" w:type="dxa"/>
                          <w:bottom w:w="200" w:type="dxa"/>
                          <w:right w:w="0" w:type="dxa"/>
                        </w:tcMar>
                        <w:vAlign w:val="center"/>
                        <w:hideMark/>
                      </w:tcPr>
                      <w:p>
                        <w:pPr>
                          <w:rPr>
                            <w:rStyle w:val="emptyaddresscellfirst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emptyaddresscellfirst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  <w:drawing>
                            <wp:inline>
                              <wp:extent cx="202950" cy="203063"/>
                              <wp:docPr id="100006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6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2950" cy="2030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0" w:type="dxa"/>
                        <w:tcMar>
                          <w:top w:w="0" w:type="dxa"/>
                          <w:left w:w="0" w:type="dxa"/>
                          <w:bottom w:w="200" w:type="dxa"/>
                          <w:right w:w="0" w:type="dxa"/>
                        </w:tcMar>
                        <w:vAlign w:val="center"/>
                        <w:hideMark/>
                      </w:tcPr>
                      <w:p>
                        <w:pPr>
                          <w:rPr>
                            <w:rStyle w:val="documenticonRowiconSvg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</w:rPr>
                          <w:t>+49 176 123456</w:t>
                        </w:r>
                      </w:p>
                    </w:tc>
                    <w:tc>
                      <w:tcPr>
                        <w:tcW w:w="6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rPr>
                            <w:rStyle w:val="documenticonRowicoTxt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  <w:tr>
                    <w:tblPrEx>
                      <w:tblLayout w:type="fixed"/>
                      <w:tblLook w:val="05E0"/>
                    </w:tblPrEx>
                    <w:tc>
                      <w:tcPr>
                        <w:tcW w:w="6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rPr>
                            <w:rStyle w:val="emptyaddresscell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  <w:tc>
                      <w:tcPr>
                        <w:tcW w:w="440" w:type="dxa"/>
                        <w:tcMar>
                          <w:top w:w="0" w:type="dxa"/>
                          <w:left w:w="0" w:type="dxa"/>
                          <w:bottom w:w="200" w:type="dxa"/>
                          <w:right w:w="0" w:type="dxa"/>
                        </w:tcMar>
                        <w:vAlign w:val="center"/>
                        <w:hideMark/>
                      </w:tcPr>
                      <w:p>
                        <w:pPr>
                          <w:rPr>
                            <w:rStyle w:val="emptyaddresscellfirst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emptyaddresscellfirst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  <w:drawing>
                            <wp:inline>
                              <wp:extent cx="202950" cy="203063"/>
                              <wp:docPr id="100008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08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2950" cy="20306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0" w:type="dxa"/>
                        <w:tcMar>
                          <w:top w:w="0" w:type="dxa"/>
                          <w:left w:w="0" w:type="dxa"/>
                          <w:bottom w:w="200" w:type="dxa"/>
                          <w:right w:w="0" w:type="dxa"/>
                        </w:tcMar>
                        <w:vAlign w:val="center"/>
                        <w:hideMark/>
                      </w:tcPr>
                      <w:p>
                        <w:pPr>
                          <w:rPr>
                            <w:rStyle w:val="documenticonRowiconSvg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span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</w:rPr>
                          <w:t>g_atar@yahoo.de</w:t>
                        </w:r>
                      </w:p>
                    </w:tc>
                    <w:tc>
                      <w:tcPr>
                        <w:tcW w:w="62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rPr>
                            <w:rStyle w:val="documenticonRowicoTxt"/>
                            <w:rFonts w:ascii="Trebuchet MS" w:eastAsia="Trebuchet MS" w:hAnsi="Trebuchet MS" w:cs="Trebuchet MS"/>
                            <w:color w:val="343B40"/>
                            <w:sz w:val="18"/>
                            <w:szCs w:val="18"/>
                            <w:bdr w:val="none" w:sz="0" w:space="0" w:color="auto"/>
                            <w:vertAlign w:val="baseline"/>
                          </w:rPr>
                        </w:pPr>
                      </w:p>
                    </w:tc>
                  </w:tr>
                </w:tbl>
                <w:p>
                  <w:pPr>
                    <w:pStyle w:val="documentsectiontopsectionborder"/>
                    <w:pBdr>
                      <w:top w:val="single" w:sz="8" w:space="0" w:color="000000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400"/>
                    <w:rPr>
                      <w:rStyle w:val="documentasposemlcleftbottomcell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  <w:t>KOMPETENZEN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/>
                    <w:ind w:left="840" w:right="400" w:hanging="223"/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Einfühlsamer Umgang mit Menschen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spacing w:before="0" w:after="100"/>
                    <w:ind w:left="840" w:right="400" w:hanging="223"/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Verantwortungsbewusst</w:t>
                  </w:r>
                </w:p>
                <w:p>
                  <w:pPr>
                    <w:pStyle w:val="divdocumentulli"/>
                    <w:numPr>
                      <w:ilvl w:val="0"/>
                      <w:numId w:val="1"/>
                    </w:numPr>
                    <w:spacing w:before="0" w:after="100"/>
                    <w:ind w:left="840" w:right="400" w:hanging="223"/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Konzentrationsfähig</w:t>
                  </w:r>
                </w:p>
                <w:p>
                  <w:pPr>
                    <w:pStyle w:val="divdocumentulli"/>
                    <w:numPr>
                      <w:ilvl w:val="0"/>
                      <w:numId w:val="2"/>
                    </w:numPr>
                    <w:spacing w:before="0" w:after="100"/>
                    <w:ind w:left="840" w:right="400" w:hanging="223"/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Gewissenhafte Arbeit</w:t>
                  </w:r>
                </w:p>
                <w:p>
                  <w:pPr>
                    <w:pStyle w:val="divdocumentulli"/>
                    <w:numPr>
                      <w:ilvl w:val="0"/>
                      <w:numId w:val="2"/>
                    </w:numPr>
                    <w:spacing w:before="0" w:after="100"/>
                    <w:ind w:left="840" w:right="400" w:hanging="223"/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Teamfähigkeit</w:t>
                  </w:r>
                </w:p>
                <w:p>
                  <w:pPr>
                    <w:pStyle w:val="bottomspac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8"/>
                      <w:szCs w:val="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sectiontopsectionborder"/>
                    <w:pBdr>
                      <w:top w:val="single" w:sz="8" w:space="0" w:color="000000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400"/>
                    <w:rPr>
                      <w:rStyle w:val="documentasposemlcleftbottomcell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  <w:t>ZERTIFIKATE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/>
                    <w:ind w:left="840" w:right="400" w:hanging="223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Nachweis über Kenntnisse im Strahlenschutz</w:t>
                  </w:r>
                </w:p>
                <w:p>
                  <w:pPr>
                    <w:pStyle w:val="divdocumentulli"/>
                    <w:numPr>
                      <w:ilvl w:val="0"/>
                      <w:numId w:val="3"/>
                    </w:numPr>
                    <w:spacing w:before="0" w:after="100"/>
                    <w:ind w:left="840" w:right="400" w:hanging="223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Aktueller 9-stündiger Erste-Hilfe-Kurs</w:t>
                  </w:r>
                </w:p>
                <w:p>
                  <w:pPr>
                    <w:pStyle w:val="bottomspac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8"/>
                      <w:szCs w:val="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sectiontopsectionborder"/>
                    <w:pBdr>
                      <w:top w:val="single" w:sz="8" w:space="0" w:color="000000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600" w:right="400"/>
                    <w:rPr>
                      <w:rStyle w:val="documentasposemlcleftbottomcell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  <w:t>Sprachen</w:t>
                  </w:r>
                </w:p>
                <w:p>
                  <w:pPr>
                    <w:pStyle w:val="documentleft-boxlangSecfirstparagraphfiel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angSecfieldany"/>
                      <w:rFonts w:ascii="Trebuchet MS" w:eastAsia="Trebuchet MS" w:hAnsi="Trebuchet MS" w:cs="Trebuchet MS"/>
                      <w:b/>
                      <w:bCs/>
                      <w:color w:val="343B40"/>
                      <w:sz w:val="18"/>
                      <w:szCs w:val="18"/>
                    </w:rPr>
                    <w:t>Deutsch, Türkisch</w:t>
                  </w:r>
                  <w:r>
                    <w:rPr>
                      <w:rStyle w:val="documentlangSecfieldany"/>
                      <w:rFonts w:ascii="Trebuchet MS" w:eastAsia="Trebuchet MS" w:hAnsi="Trebuchet MS" w:cs="Trebuchet MS"/>
                      <w:vanish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documentlangSecfieldany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:</w:t>
                  </w: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left-boxlangSecfirstparagraphfield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 w:line="210" w:lineRule="exact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langSecfieldany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Muttersprache</w:t>
                  </w:r>
                </w:p>
                <w:p>
                  <w:pPr>
                    <w:pStyle w:val="bottomspac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600" w:right="400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8"/>
                      <w:szCs w:val="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asposemlcleftbottomcellleft-box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right="0"/>
                    <w:textAlignment w:val="auto"/>
                    <w:rPr>
                      <w:rStyle w:val="documentasposemlcleftbottomcelllef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</w:p>
              </w:tc>
            </w:tr>
          </w:tbl>
          <w:p/>
        </w:tc>
        <w:tc>
          <w:tcPr>
            <w:tcW w:w="7706" w:type="dxa"/>
            <w:shd w:val="clear" w:color="auto" w:fill="auto"/>
            <w:noWrap w:val="0"/>
            <w:tcMar>
              <w:top w:w="0" w:type="dxa"/>
              <w:left w:w="0" w:type="dxa"/>
              <w:bottom w:w="600" w:type="dxa"/>
              <w:right w:w="0" w:type="dxa"/>
            </w:tcMar>
            <w:vAlign w:val="top"/>
            <w:hideMark/>
          </w:tcPr>
          <w:tbl>
            <w:tblPr>
              <w:tblStyle w:val="divdocumentright-table"/>
              <w:tblCellSpacing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val="05E0"/>
            </w:tblPr>
            <w:tblGrid>
              <w:gridCol w:w="7706"/>
            </w:tblGrid>
            <w:tr>
              <w:tblPrEx>
                <w:tblLayout w:type="fixed"/>
                <w:tblLook w:val="05E0"/>
              </w:tblPrEx>
              <w:trPr>
                <w:trHeight w:hRule="exact" w:val="4220"/>
              </w:trPr>
              <w:tc>
                <w:tcPr>
                  <w:tcW w:w="7706" w:type="dxa"/>
                  <w:shd w:val="clear" w:color="auto" w:fill="D9EEE9"/>
                  <w:tcMar>
                    <w:top w:w="700" w:type="dxa"/>
                    <w:left w:w="300" w:type="dxa"/>
                    <w:bottom w:w="0" w:type="dxa"/>
                    <w:right w:w="300" w:type="dxa"/>
                  </w:tcMar>
                  <w:vAlign w:val="top"/>
                  <w:hideMark/>
                </w:tcPr>
                <w:p>
                  <w:pPr>
                    <w:pStyle w:val="documentname"/>
                    <w:pBdr>
                      <w:top w:val="none" w:sz="0" w:space="0" w:color="auto"/>
                      <w:left w:val="none" w:sz="0" w:space="0" w:color="auto"/>
                      <w:bottom w:val="none" w:sz="0" w:space="5" w:color="auto"/>
                      <w:right w:val="none" w:sz="0" w:space="0" w:color="auto"/>
                    </w:pBdr>
                    <w:spacing w:before="0" w:after="0" w:line="760" w:lineRule="exact"/>
                    <w:ind w:left="300" w:right="300"/>
                    <w:rPr>
                      <w:rStyle w:val="divdocumentright-box"/>
                      <w:rFonts w:ascii="Bodoni MT" w:eastAsia="Bodoni MT" w:hAnsi="Bodoni MT" w:cs="Bodoni MT"/>
                      <w:b/>
                      <w:bCs/>
                      <w:color w:val="343B40"/>
                      <w:sz w:val="70"/>
                      <w:szCs w:val="70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b/>
                      <w:bCs/>
                    </w:rPr>
                    <w:t>Gönül</w:t>
                  </w:r>
                  <w:r>
                    <w:rPr>
                      <w:rStyle w:val="divdocumentright-box"/>
                      <w:b/>
                      <w:bCs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b/>
                      <w:bCs/>
                    </w:rPr>
                    <w:t>Atar</w:t>
                  </w:r>
                </w:p>
                <w:tbl>
                  <w:tblPr>
                    <w:tblStyle w:val="bordertable"/>
                    <w:tblW w:w="1300" w:type="dxa"/>
                    <w:tblCellSpacing w:w="0" w:type="dxa"/>
                    <w:tblInd w:w="18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1300"/>
                  </w:tblGrid>
                  <w:tr>
                    <w:tblPrEx>
                      <w:tblW w:w="1300" w:type="dxa"/>
                      <w:tblInd w:w="180" w:type="dxa"/>
                      <w:tblLayout w:type="fixed"/>
                      <w:tblLook w:val="05E0"/>
                    </w:tblPrEx>
                    <w:tc>
                      <w:tcPr>
                        <w:tcW w:w="130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topborder"/>
                          <w:pBdr>
                            <w:top w:val="single" w:sz="8" w:space="0" w:color="00000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120" w:after="0"/>
                          <w:ind w:left="180" w:right="300"/>
                          <w:rPr>
                            <w:rStyle w:val="bordercell"/>
                            <w:rFonts w:ascii="Trebuchet MS" w:eastAsia="Trebuchet MS" w:hAnsi="Trebuchet MS" w:cs="Trebuchet MS"/>
                            <w:color w:val="343B40"/>
                            <w:sz w:val="0"/>
                            <w:szCs w:val="0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bordercell"/>
                            <w:rFonts w:ascii="Trebuchet MS" w:eastAsia="Trebuchet MS" w:hAnsi="Trebuchet MS" w:cs="Trebuchet MS"/>
                            <w:color w:val="343B40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</w:tc>
                  </w:tr>
                </w:tbl>
                <w:p>
                  <w:pPr>
                    <w:pStyle w:val="p"/>
                    <w:pBdr>
                      <w:top w:val="none" w:sz="0" w:space="0" w:color="auto"/>
                      <w:left w:val="none" w:sz="0" w:space="0" w:color="auto"/>
                      <w:bottom w:val="none" w:sz="0" w:space="5" w:color="auto"/>
                      <w:right w:val="none" w:sz="0" w:space="0" w:color="auto"/>
                    </w:pBdr>
                    <w:spacing w:before="240" w:after="60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Empathische Teamplayerin mit 16 Jahren Erfahrung in der Zahnhygiene und in Zahnarztpraxen zeigt besonderes Geschick im Umgang mit Kindern und legt großen Wert auf Professionalität und gute Kommunikation.</w:t>
                  </w:r>
                </w:p>
              </w:tc>
            </w:tr>
            <w:tr>
              <w:tblPrEx>
                <w:tblLayout w:type="fixed"/>
                <w:tblLook w:val="05E0"/>
              </w:tblPrEx>
              <w:tc>
                <w:tcPr>
                  <w:tcW w:w="7706" w:type="dxa"/>
                  <w:shd w:val="clear" w:color="auto" w:fill="auto"/>
                  <w:tcMar>
                    <w:top w:w="600" w:type="dxa"/>
                    <w:left w:w="300" w:type="dxa"/>
                    <w:bottom w:w="0" w:type="dxa"/>
                    <w:right w:w="300" w:type="dxa"/>
                  </w:tcMar>
                  <w:vAlign w:val="top"/>
                  <w:hideMark/>
                </w:tcPr>
                <w:p>
                  <w:pPr>
                    <w:pStyle w:val="documentsectiontopsectionborder"/>
                    <w:pBdr>
                      <w:top w:val="single" w:sz="8" w:space="0" w:color="008E6E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vanish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vanish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asposemlcrightbottomcellsection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300" w:right="300"/>
                    <w:rPr>
                      <w:rStyle w:val="divdocument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  <w:t>BERUFSERFAHRUNG</w:t>
                  </w:r>
                </w:p>
                <w:p>
                  <w:pPr>
                    <w:pStyle w:val="documentsinglecolumnpaddedline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8"/>
                      <w:szCs w:val="18"/>
                    </w:rPr>
                    <w:t>Zahnarztpraxis Monika Schwarz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–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40"/>
                      <w:sz w:val="18"/>
                      <w:szCs w:val="18"/>
                    </w:rPr>
                    <w:t>Dentalhygienikerin</w:t>
                  </w:r>
                </w:p>
                <w:p>
                  <w:pPr>
                    <w:pStyle w:val="documentsinglecolumnpaddedlineParagraph"/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Regensburg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|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01/2018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–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heute</w:t>
                  </w:r>
                  <w: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9" type="#_x0000_t202" style="width:0;height:11pt;margin-top:0;margin-left:0;mso-position-horizontal:right;mso-wrap-style:none;position:absolute;v-text-anchor:middle;z-index:251661312" o:allowoverlap="f" fillcolor="#d9eee9" stroked="f">
                        <v:path strokeok="f" textboxrect="0,0,21600,21600"/>
                        <v:textbox style="mso-fit-shape-to-text:t" inset="0,2pt,0,2pt">
                          <w:txbxContent>
                            <w:p>
                              <w:pPr>
                                <w:spacing w:line="220" w:lineRule="exact"/>
                                <w:ind w:left="120" w:right="120"/>
                              </w:pPr>
                              <w:r>
                                <w:rPr>
                                  <w:rStyle w:val="divdocumentright-box"/>
                                  <w:rFonts w:ascii="Trebuchet MS" w:eastAsia="Trebuchet MS" w:hAnsi="Trebuchet MS" w:cs="Trebuchet MS"/>
                                  <w:color w:val="343B40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before="12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Professionelle Zahnreinigungen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PA Nachsorge, UPTs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In-office-bleaching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Betreuung von jungen Patienten in der Individualprophylaxe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Zuverlässige Vorbereitung Behandlungen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Selbständige Erfassung und Dokumentation der Behandlung</w:t>
                  </w:r>
                </w:p>
                <w:p>
                  <w:pPr>
                    <w:pStyle w:val="divdocumentulli"/>
                    <w:numPr>
                      <w:ilvl w:val="0"/>
                      <w:numId w:val="4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Gerätepflege und Gerätewartung</w:t>
                  </w:r>
                </w:p>
                <w:p>
                  <w:pPr>
                    <w:pStyle w:val="documentsinglecolumnpaddedlineParagraph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8"/>
                      <w:szCs w:val="18"/>
                    </w:rPr>
                    <w:t>Kinderzahnarztpraxis Nürnberg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–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color w:val="343B40"/>
                      <w:sz w:val="18"/>
                      <w:szCs w:val="18"/>
                    </w:rPr>
                    <w:t>Zahnmedizinische Fachangestellte</w:t>
                  </w:r>
                </w:p>
                <w:p>
                  <w:pPr>
                    <w:pStyle w:val="documentsinglecolumnpaddedlineParagraph"/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Nürnberg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|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09/2007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–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11/2017</w:t>
                  </w:r>
                  <w:r>
                    <w:pict>
                      <v:shape id="_x0000_s1030" type="#_x0000_t202" style="width:0;height:11pt;margin-top:0;margin-left:0;mso-position-horizontal:right;mso-wrap-style:none;position:absolute;v-text-anchor:middle;z-index:251662336" o:allowoverlap="f" fillcolor="#d9eee9" stroked="f">
                        <v:path strokeok="f" textboxrect="0,0,21600,21600"/>
                        <v:textbox style="mso-fit-shape-to-text:t" inset="0,2pt,0,2pt">
                          <w:txbxContent>
                            <w:p>
                              <w:pPr>
                                <w:spacing w:line="220" w:lineRule="exact"/>
                                <w:ind w:left="120" w:right="120"/>
                              </w:pPr>
                              <w:r>
                                <w:rPr>
                                  <w:rStyle w:val="divdocumentright-box"/>
                                  <w:rFonts w:ascii="Trebuchet MS" w:eastAsia="Trebuchet MS" w:hAnsi="Trebuchet MS" w:cs="Trebuchet MS"/>
                                  <w:color w:val="343B40"/>
                                  <w:sz w:val="18"/>
                                  <w:szCs w:val="18"/>
                                  <w:bdr w:val="none" w:sz="0" w:space="0" w:color="auto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  <w10:wrap type="square"/>
                      </v:shape>
                    </w:pic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before="12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Stuhlassistenz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Aufbereitung Medizinprodukte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Abdrücke/Provisorien digital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Röntgenbilder anfertigen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Kleine Abrechnungstätigkeiten</w:t>
                  </w:r>
                </w:p>
                <w:p>
                  <w:pPr>
                    <w:pStyle w:val="divdocumentulli"/>
                    <w:numPr>
                      <w:ilvl w:val="0"/>
                      <w:numId w:val="5"/>
                    </w:numPr>
                    <w:spacing w:before="0" w:after="100"/>
                    <w:ind w:left="540" w:right="300" w:hanging="223"/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Labor (Modelle ausgießen, etc.)</w:t>
                  </w:r>
                </w:p>
                <w:p>
                  <w:pPr>
                    <w:pStyle w:val="documentsectiontopsectionborder"/>
                    <w:pBdr>
                      <w:top w:val="single" w:sz="8" w:space="0" w:color="008E6E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 </w:t>
                  </w:r>
                </w:p>
                <w:p>
                  <w:pPr>
                    <w:pStyle w:val="documentasposemlcrightbottomcellsectionsectiontitl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100" w:line="320" w:lineRule="atLeast"/>
                    <w:ind w:left="300" w:right="300"/>
                    <w:rPr>
                      <w:rStyle w:val="divdocument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Oswald" w:eastAsia="Oswald" w:hAnsi="Oswald" w:cs="Oswald"/>
                      <w:b w:val="0"/>
                      <w:bCs w:val="0"/>
                      <w:caps/>
                      <w:color w:val="343B40"/>
                      <w:spacing w:val="12"/>
                      <w:sz w:val="26"/>
                      <w:szCs w:val="26"/>
                      <w:bdr w:val="none" w:sz="0" w:space="0" w:color="auto"/>
                      <w:vertAlign w:val="baseline"/>
                    </w:rPr>
                    <w:t>AUSBILDUNG</w:t>
                  </w:r>
                </w:p>
                <w:p>
                  <w:pPr>
                    <w:pStyle w:val="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8"/>
                      <w:szCs w:val="18"/>
                    </w:rPr>
                    <w:t>EAFZ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,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Nürnberg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|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09/2016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–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12/2017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documentsinglecolumnpaddedlineParagraph"/>
                    <w:spacing w:before="10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8"/>
                      <w:szCs w:val="18"/>
                    </w:rPr>
                    <w:t>Dentalhygienikerin</w:t>
                  </w:r>
                  <w:r>
                    <w:rPr>
                      <w:rStyle w:val="documentbeforecolonspace"/>
                      <w:rFonts w:ascii="Trebuchet MS" w:eastAsia="Trebuchet MS" w:hAnsi="Trebuchet MS" w:cs="Trebuchet MS"/>
                      <w:vanish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: </w:t>
                  </w:r>
                </w:p>
                <w:p>
                  <w:pPr>
                    <w:pStyle w:val="documentdegreeGapprogramline"/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>Anamnese, gesunde und erkrankte Strukturen der Mundhöhle, therapeutische Maßnahmen, Parodontitistherapie, Beratung und Motivation der Patienten, intensive praktischeBungen, Praktikum am Klinikum Regensburg</w:t>
                  </w:r>
                </w:p>
                <w:p>
                  <w:pPr>
                    <w:pStyle w:val="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14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8"/>
                      <w:szCs w:val="18"/>
                    </w:rPr>
                    <w:t>Berufsschule Nürnberg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,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Nürnberg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|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09/2007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–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07/2010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documentsinglecolumnpaddedlineParagraph"/>
                    <w:spacing w:before="10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8"/>
                      <w:szCs w:val="18"/>
                    </w:rPr>
                    <w:t>Zahnmedizinische Fachangestellte (ZMF)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documentright-boxsinglecolumn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14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8"/>
                      <w:szCs w:val="18"/>
                    </w:rPr>
                    <w:t>Leopold-Ullstein-Realschule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,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Fürth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|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09/1999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–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  <w:r>
                    <w:rPr>
                      <w:rStyle w:val="span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>07/2007</w:t>
                  </w:r>
                  <w:r>
                    <w:rPr>
                      <w:rStyle w:val="documentsinglecolumnpaddedline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</w:rPr>
                    <w:t xml:space="preserve"> </w:t>
                  </w:r>
                </w:p>
                <w:p>
                  <w:pPr>
                    <w:pStyle w:val="documentsinglecolumnpaddedlineParagraph"/>
                    <w:spacing w:before="10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ocumenttxtBold"/>
                      <w:rFonts w:ascii="Trebuchet MS" w:eastAsia="Trebuchet MS" w:hAnsi="Trebuchet MS" w:cs="Trebuchet MS"/>
                      <w:b/>
                      <w:bCs/>
                      <w:i/>
                      <w:iCs/>
                      <w:color w:val="343B40"/>
                      <w:sz w:val="18"/>
                      <w:szCs w:val="18"/>
                    </w:rPr>
                    <w:t>Mittlere Reife</w:t>
                  </w: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18"/>
                      <w:szCs w:val="18"/>
                      <w:bdr w:val="none" w:sz="0" w:space="0" w:color="auto"/>
                      <w:vertAlign w:val="baseline"/>
                    </w:rPr>
                    <w:t xml:space="preserve"> </w:t>
                  </w:r>
                </w:p>
                <w:p>
                  <w:pPr>
                    <w:pStyle w:val="bottomspace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spacing w:before="0" w:after="0"/>
                    <w:ind w:left="300" w:right="300"/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sz w:val="8"/>
                      <w:szCs w:val="8"/>
                      <w:bdr w:val="none" w:sz="0" w:space="0" w:color="auto"/>
                      <w:vertAlign w:val="baseline"/>
                    </w:rPr>
                  </w:pPr>
                  <w:r>
                    <w:rPr>
                      <w:rStyle w:val="divdocumentright-box"/>
                      <w:rFonts w:ascii="Trebuchet MS" w:eastAsia="Trebuchet MS" w:hAnsi="Trebuchet MS" w:cs="Trebuchet MS"/>
                      <w:color w:val="343B40"/>
                      <w:bdr w:val="none" w:sz="0" w:space="0" w:color="auto"/>
                      <w:vertAlign w:val="baseline"/>
                    </w:rPr>
                    <w:t> </w:t>
                  </w:r>
                </w:p>
                <w:tbl>
                  <w:tblPr>
                    <w:tblStyle w:val="divdocumentdivPARAGRAPHSGTR"/>
                    <w:tblCellSpacing w:w="0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40"/>
                  </w:tblGrid>
                  <w:tr>
                    <w:tblPrEx>
                      <w:tblInd w:w="0" w:type="dxa"/>
                      <w:tblLayout w:type="fixed"/>
                      <w:tblLook w:val="05E0"/>
                    </w:tblPrEx>
                    <w:trPr>
                      <w:cantSplit/>
                    </w:trPr>
                    <w:tc>
                      <w:tcPr>
                        <w:tcW w:w="40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tbl>
                        <w:tblPr>
                          <w:tblStyle w:val="divdocumentdivPARAGRAPHSGTR"/>
                          <w:tblCellSpacing w:w="0" w:type="dxa"/>
                          <w:tblInd w:w="0" w:type="dxa"/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  <w:tblLook w:val="05E0"/>
                        </w:tblPr>
                        <w:tblGrid>
                          <w:gridCol w:w="7106"/>
                        </w:tblGrid>
                        <w:tr>
                          <w:tblPrEx>
                            <w:tblInd w:w="0" w:type="dxa"/>
                            <w:tblLayout w:type="fixed"/>
                            <w:tblLook w:val="05E0"/>
                          </w:tblPrEx>
                          <w:trPr>
                            <w:cantSplit/>
                          </w:trPr>
                          <w:tc>
                            <w:tcPr>
                              <w:tcW w:w="7106" w:type="dxa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vAlign w:val="bottom"/>
                              <w:hideMark/>
                            </w:tcPr>
                            <w:p>
                              <w:pPr>
                                <w:pStyle w:val="divdocumentdisclaimsignatureparagraphdivanyParagraph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200" w:lineRule="atLeast"/>
                                <w:ind w:left="300" w:right="0"/>
                                <w:jc w:val="right"/>
                                <w:rPr>
                                  <w:rStyle w:val="divdocumentdisclaimsignatureparagraphdivany"/>
                                  <w:rFonts w:ascii="Trebuchet MS" w:eastAsia="Trebuchet MS" w:hAnsi="Trebuchet MS" w:cs="Trebuchet MS"/>
                                  <w:color w:val="8A8A8A"/>
                                  <w:sz w:val="14"/>
                                  <w:szCs w:val="14"/>
                                  <w:bdr w:val="none" w:sz="0" w:space="0" w:color="auto"/>
                                  <w:vertAlign w:val="baseline"/>
                                </w:rPr>
                              </w:pPr>
                            </w:p>
                            <w:p>
                              <w:pPr>
                                <w:pStyle w:val="divdocumentdisclaimsignatureparagraphdivanyParagraph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280" w:lineRule="exact"/>
                                <w:ind w:left="300" w:right="0"/>
                                <w:jc w:val="right"/>
                                <w:rPr>
                                  <w:rStyle w:val="divdocumentdisclaimsignatureparagraphdivany"/>
                                  <w:rFonts w:ascii="Trebuchet MS" w:eastAsia="Trebuchet MS" w:hAnsi="Trebuchet MS" w:cs="Trebuchet MS"/>
                                  <w:color w:val="8A8A8A"/>
                                  <w:sz w:val="14"/>
                                  <w:szCs w:val="14"/>
                                  <w:bdr w:val="none" w:sz="0" w:space="0" w:color="auto"/>
                                  <w:vertAlign w:val="baseline"/>
                                </w:rPr>
                              </w:pPr>
                            </w:p>
                            <w:p>
                              <w:pPr>
                                <w:pStyle w:val="divdocumentdisclaimsignatureparagraphdivanyParagraph"/>
                                <w:pBdr>
                                  <w:top w:val="none" w:sz="0" w:space="0" w:color="auto"/>
                                  <w:left w:val="none" w:sz="0" w:space="0" w:color="auto"/>
                                  <w:bottom w:val="none" w:sz="0" w:space="0" w:color="auto"/>
                                  <w:right w:val="none" w:sz="0" w:space="0" w:color="auto"/>
                                </w:pBdr>
                                <w:spacing w:before="0" w:after="0" w:line="260" w:lineRule="atLeast"/>
                                <w:ind w:left="300" w:right="0"/>
                                <w:jc w:val="right"/>
                                <w:rPr>
                                  <w:rStyle w:val="divdocumentdisclaimsignatureparagraphdivany"/>
                                  <w:rFonts w:ascii="Trebuchet MS" w:eastAsia="Trebuchet MS" w:hAnsi="Trebuchet MS" w:cs="Trebuchet MS"/>
                                  <w:color w:val="8A8A8A"/>
                                  <w:sz w:val="14"/>
                                  <w:szCs w:val="14"/>
                                  <w:bdr w:val="none" w:sz="0" w:space="0" w:color="auto"/>
                                  <w:vertAlign w:val="baseline"/>
                                </w:rPr>
                              </w:pPr>
                              <w:r>
                                <w:rPr>
                                  <w:rStyle w:val="divdocumentdisclaimsignatureparagraphdivany"/>
                                  <w:rFonts w:ascii="Trebuchet MS" w:eastAsia="Trebuchet MS" w:hAnsi="Trebuchet MS" w:cs="Trebuchet MS"/>
                                  <w:color w:val="FFFFFF"/>
                                  <w:sz w:val="14"/>
                                  <w:szCs w:val="14"/>
                                  <w:bdr w:val="none" w:sz="0" w:space="0" w:color="auto"/>
                                  <w:vertAlign w:val="baseline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/>
                    </w:tc>
                  </w:tr>
                </w:tbl>
                <w:p/>
              </w:tc>
            </w:tr>
          </w:tbl>
          <w:p>
            <w:pPr>
              <w:rPr>
                <w:rStyle w:val="documentdivdocumentleftcell"/>
                <w:rFonts w:ascii="Trebuchet MS" w:eastAsia="Trebuchet MS" w:hAnsi="Trebuchet MS" w:cs="Trebuchet MS"/>
                <w:color w:val="343B40"/>
                <w:sz w:val="18"/>
                <w:szCs w:val="18"/>
                <w:bdr w:val="none" w:sz="0" w:space="0" w:color="auto"/>
                <w:vertAlign w:val="baseline"/>
              </w:rPr>
            </w:pPr>
          </w:p>
        </w:tc>
      </w:tr>
    </w:tbl>
    <w:p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space="0" w:color="auto"/>
        </w:pBdr>
        <w:spacing w:before="0" w:after="0" w:line="20" w:lineRule="auto"/>
      </w:pPr>
      <w:r>
        <w:rPr>
          <w:color w:val="FFFFFF"/>
          <w:sz w:val="2"/>
        </w:rPr>
        <w:t>.</w:t>
      </w:r>
      <w:r>
        <w:pict>
          <v:shape id="_x0000_s1031" type="#_x0000_t202" style="width:0;height:0;margin-top:0;margin-left:210pt;mso-position-vertical:bottom;mso-position-vertical-relative:margin;mso-wrap-style:none;position:absolute;z-index:251663360" o:allowincell="f" fillcolor="white" stroked="f">
            <v:fill opacity="1"/>
            <v:path strokeok="f" textboxrect="0,0,21600,21600"/>
            <v:textbox style="mso-fit-shape-to-text:t" inset="0,0,0,0">
              <w:txbxContent>
                <w:tbl>
                  <w:tblPr>
                    <w:tblStyle w:val="divdocumentdivPARAGRAPHSGTR"/>
                    <w:tblCellSpacing w:w="0" w:type="dxa"/>
                    <w:tblInd w:w="0" w:type="dxa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5E0"/>
                  </w:tblPr>
                  <w:tblGrid>
                    <w:gridCol w:w="7106"/>
                  </w:tblGrid>
                  <w:tr>
                    <w:tblPrEx>
                      <w:tblInd w:w="0" w:type="dxa"/>
                      <w:tblLayout w:type="fixed"/>
                      <w:tblLook w:val="05E0"/>
                    </w:tblPrEx>
                    <w:tc>
                      <w:tcPr>
                        <w:tcW w:w="7106" w:type="dxa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>
                        <w:pPr>
                          <w:pStyle w:val="divdocumentdisclaimsignatureparagraphdivanyParagraph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00" w:lineRule="atLeast"/>
                          <w:ind w:left="600" w:right="0"/>
                          <w:jc w:val="right"/>
                          <w:rPr>
                            <w:rStyle w:val="divdocumentdisclaimsignatureparagraphdivany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</w:p>
                      <w:p>
                        <w:pPr>
                          <w:pStyle w:val="divdocumentdisclaimsignatureparagraphdivanyParagraph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00" w:lineRule="atLeast"/>
                          <w:ind w:left="600" w:right="0"/>
                          <w:jc w:val="right"/>
                          <w:rPr>
                            <w:rStyle w:val="divdocumentdisclaimsignatureparagraphdivany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ivdocumentdisclaimsignatureparagraphdivany"/>
                            <w:rFonts w:ascii="Trebuchet MS" w:eastAsia="Trebuchet MS" w:hAnsi="Trebuchet MS" w:cs="Trebuchet MS"/>
                            <w:strike w:val="0"/>
                            <w:color w:val="8A8A8A"/>
                            <w:sz w:val="14"/>
                            <w:szCs w:val="14"/>
                            <w:u w:val="none"/>
                          </w:rPr>
                          <w:drawing>
                            <wp:inline>
                              <wp:extent cx="723900" cy="177800"/>
                              <wp:docPr id="100010" name="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00010" name="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xmlns:r="http://schemas.openxmlformats.org/officeDocument/2006/relationships"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723900" cy="17780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pStyle w:val="divdocumentdisclaimsignatureparagraphdivanyParagraph"/>
                          <w:p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pBdr>
                          <w:spacing w:before="0" w:after="0" w:line="260" w:lineRule="atLeast"/>
                          <w:ind w:left="600" w:right="0"/>
                          <w:jc w:val="right"/>
                          <w:rPr>
                            <w:rStyle w:val="divdocumentdisclaimsignatureparagraphdivany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</w:pPr>
                        <w:r>
                          <w:rPr>
                            <w:rStyle w:val="divdocumentdisclaimsignatureparagraphdivany"/>
                            <w:rFonts w:ascii="Trebuchet MS" w:eastAsia="Trebuchet MS" w:hAnsi="Trebuchet MS" w:cs="Trebuchet MS"/>
                            <w:color w:val="8A8A8A"/>
                            <w:sz w:val="14"/>
                            <w:szCs w:val="14"/>
                            <w:bdr w:val="none" w:sz="0" w:space="0" w:color="auto"/>
                            <w:vertAlign w:val="baseline"/>
                          </w:rPr>
                          <w:t> </w:t>
                        </w:r>
                      </w:p>
                    </w:tc>
                  </w:tr>
                </w:tbl>
                <w:p/>
              </w:txbxContent>
            </v:textbox>
            <w10:wrap anchory="margin"/>
          </v:shape>
        </w:pict>
      </w:r>
    </w:p>
    <w:sectPr>
      <w:headerReference w:type="default" r:id="rId9"/>
      <w:footerReference w:type="default" r:id="rId10"/>
      <w:pgSz w:w="11906" w:h="16838"/>
      <w:pgMar w:top="0" w:right="0" w:bottom="0" w:left="0" w:header="0" w:foo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doni MT">
    <w:charset w:val="00"/>
    <w:family w:val="auto"/>
    <w:pitch w:val="default"/>
    <w:sig w:usb0="00000000" w:usb1="00000000" w:usb2="00000000" w:usb3="00000000" w:csb0="00000001" w:csb1="00000000"/>
    <w:embedRegular r:id="rId1" w:fontKey="{56C8BD60-72AE-4A8D-8CF6-80AA50D23741}"/>
    <w:embedBold r:id="rId2" w:fontKey="{6C74B03D-F0D2-4069-97D5-AD7368738ECA}"/>
  </w:font>
  <w:font w:name="Courier New">
    <w:charset w:val="00"/>
    <w:family w:val="auto"/>
    <w:pitch w:val="default"/>
  </w:font>
  <w:font w:name="Oswald">
    <w:charset w:val="00"/>
    <w:family w:val="auto"/>
    <w:pitch w:val="default"/>
    <w:sig w:usb0="00000000" w:usb1="00000000" w:usb2="00000000" w:usb3="00000000" w:csb0="00000001" w:csb1="00000000"/>
    <w:embedRegular r:id="rId3" w:fontKey="{CFA812CF-D0E7-4041-A24E-8222B5F5E8CD}"/>
  </w:font>
  <w:font w:name="Symbol">
    <w:charset w:val="00"/>
    <w:family w:val="auto"/>
    <w:pitch w:val="default"/>
  </w:font>
  <w:font w:name="Times New Roman">
    <w:charset w:val="00"/>
    <w:family w:val="auto"/>
    <w:pitch w:val="default"/>
  </w:font>
  <w:font w:name="Trebuchet MS">
    <w:charset w:val="00"/>
    <w:family w:val="auto"/>
    <w:pitch w:val="default"/>
    <w:sig w:usb0="00000000" w:usb1="00000000" w:usb2="00000000" w:usb3="00000000" w:csb0="00000001" w:csb1="00000000"/>
    <w:embedRegular r:id="rId4" w:fontKey="{97BE61F5-3A0F-4838-AC0F-79C75343F4A0}"/>
    <w:embedBold r:id="rId5" w:fontKey="{9E5EF8CE-28F9-4917-915F-F891A116C830}"/>
    <w:embedBoldItalic r:id="rId6" w:fontKey="{B0BB93B9-82CB-4C80-9C03-244CE4A6EFAE}"/>
  </w:font>
  <w:font w:name="Wingdings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0" w:after="0" w:line="20" w:lineRule="auto"/>
    </w:pPr>
    <w:r>
      <w:rPr>
        <w:color w:val="FFFFFF"/>
        <w:sz w:val="2"/>
      </w:rPr>
      <w:t>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spacing w:before="0" w:after="0" w:line="20" w:lineRule="auto"/>
    </w:pPr>
    <w:r>
      <w:rPr>
        <w:color w:val="FFFFFF"/>
        <w:sz w:val="2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hybridMultilevel"/>
    <w:tmpl w:val="0000000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hybrid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hybridMultilevel"/>
    <w:tmpl w:val="0000000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defaultTabStop w:val="720"/>
  <w:noPunctuationKerning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40" w:lineRule="atLeast"/>
      <w:jc w:val="left"/>
      <w:textAlignment w:val="baseline"/>
    </w:pPr>
    <w:rPr>
      <w:sz w:val="24"/>
      <w:szCs w:val="24"/>
      <w:bdr w:val="none" w:sz="0" w:space="0" w:color="auto"/>
      <w:vertAlign w:val="baseli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/>
      <w:textAlignment w:val="baseline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  <w:bdr w:val="none" w:sz="0" w:space="0" w:color="auto"/>
      <w:vertAlign w:val="baseli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  <w:bdr w:val="none" w:sz="0" w:space="0" w:color="auto"/>
      <w:vertAlign w:val="baseli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  <w:bdr w:val="none" w:sz="0" w:space="0" w:color="auto"/>
      <w:vertAlign w:val="baseli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  <w:bdr w:val="none" w:sz="0" w:space="0" w:color="auto"/>
      <w:vertAlign w:val="baseli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  <w:bdr w:val="none" w:sz="0" w:space="0" w:color="auto"/>
      <w:vertAlign w:val="baseli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0" w:after="0"/>
      <w:textAlignment w:val="baseline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  <w:bdr w:val="none" w:sz="0" w:space="0" w:color="auto"/>
      <w:vertAlign w:val="baseli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Times New Roman" w:eastAsia="Times New Roman" w:hAnsi="Times New Roman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Times New Roman" w:eastAsia="Times New Roman" w:hAnsi="Times New Roman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Times New Roman" w:eastAsia="Times New Roman" w:hAnsi="Times New Roman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Times New Roman" w:eastAsia="Times New Roman" w:hAnsi="Times New Roman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Times New Roman" w:eastAsia="Times New Roman" w:hAnsi="Times New Roman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Times New Roman" w:eastAsia="Times New Roman" w:hAnsi="Times New Roman" w:cs="Times New Roman"/>
      <w:color w:val="1F3763" w:themeShade="7F"/>
    </w:rPr>
  </w:style>
  <w:style w:type="character" w:customStyle="1" w:styleId="documentdivdocumentleftcell">
    <w:name w:val="document_div_documentleftcell"/>
    <w:basedOn w:val="DefaultParagraphFont"/>
  </w:style>
  <w:style w:type="character" w:customStyle="1" w:styleId="divdocumentleft-box">
    <w:name w:val="div_document_left-box"/>
    <w:basedOn w:val="DefaultParagraphFont"/>
  </w:style>
  <w:style w:type="paragraph" w:customStyle="1" w:styleId="divdocumentleft-boxsectionnth-child1">
    <w:name w:val="div_document_left-box &gt; section_nth-child(1)"/>
    <w:basedOn w:val="Normal"/>
    <w:pPr>
      <w:pBdr>
        <w:top w:val="none" w:sz="0" w:space="0" w:color="auto"/>
      </w:pBdr>
    </w:pPr>
  </w:style>
  <w:style w:type="paragraph" w:customStyle="1" w:styleId="documenttopsectionleft-boxsectionfirstparagraph">
    <w:name w:val="document_topsection_left-box_section_firstparagraph"/>
    <w:basedOn w:val="Normal"/>
  </w:style>
  <w:style w:type="paragraph" w:customStyle="1" w:styleId="documenttopsectionprflPic">
    <w:name w:val="document_topsection_prflPic"/>
    <w:basedOn w:val="Normal"/>
  </w:style>
  <w:style w:type="paragraph" w:customStyle="1" w:styleId="div">
    <w:name w:val="div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character" w:customStyle="1" w:styleId="documenttopsectionprflPicCharacter">
    <w:name w:val="document_topsection_prflPic Character"/>
    <w:basedOn w:val="DefaultParagraphFont"/>
  </w:style>
  <w:style w:type="paragraph" w:customStyle="1" w:styleId="divdocumentleft-boxParagraph">
    <w:name w:val="div_document_left-box Paragraph"/>
    <w:basedOn w:val="Normal"/>
  </w:style>
  <w:style w:type="character" w:customStyle="1" w:styleId="documentasposemlcleftbottomcellleft-box">
    <w:name w:val="document_aspose_mlcleftbottomcell_left-box"/>
    <w:basedOn w:val="DefaultParagraphFont"/>
  </w:style>
  <w:style w:type="paragraph" w:customStyle="1" w:styleId="documentasposemlcleftbottomcellleft-boxsectionSECTIONCNTC">
    <w:name w:val="document_aspose_mlcleftbottomcell_left-box_section_SECTION_CNTC"/>
    <w:basedOn w:val="Normal"/>
    <w:pPr>
      <w:pBdr>
        <w:left w:val="none" w:sz="0" w:space="0" w:color="auto"/>
        <w:right w:val="none" w:sz="0" w:space="0" w:color="auto"/>
      </w:pBdr>
    </w:pPr>
  </w:style>
  <w:style w:type="paragraph" w:customStyle="1" w:styleId="documenttopsectionleft-tablerowParentContainerleftrowleft-boxSECTIONCNTCtopsectionborder">
    <w:name w:val="document_topsection_left-table_rowParentContainer_leftrow_left-box_SECTION_CNTC_topsectionborder"/>
    <w:basedOn w:val="Normal"/>
  </w:style>
  <w:style w:type="paragraph" w:customStyle="1" w:styleId="documentasposemlcleftbottomcellleft-boxsectionSECTIONCNTCheading">
    <w:name w:val="document_aspose_mlcleftbottomcell_left-box_section_SECTION_CNTC_heading"/>
    <w:basedOn w:val="Normal"/>
    <w:pPr>
      <w:pBdr>
        <w:left w:val="none" w:sz="0" w:space="30" w:color="auto"/>
      </w:pBdr>
    </w:pPr>
  </w:style>
  <w:style w:type="paragraph" w:customStyle="1" w:styleId="documentsectiontitle">
    <w:name w:val="document_sectiontitle"/>
    <w:basedOn w:val="Normal"/>
  </w:style>
  <w:style w:type="paragraph" w:customStyle="1" w:styleId="documentaddress">
    <w:name w:val="document_address"/>
    <w:basedOn w:val="Normal"/>
    <w:pPr>
      <w:spacing w:line="240" w:lineRule="atLeast"/>
      <w:jc w:val="left"/>
    </w:pPr>
    <w:rPr>
      <w:sz w:val="18"/>
      <w:szCs w:val="18"/>
    </w:rPr>
  </w:style>
  <w:style w:type="character" w:customStyle="1" w:styleId="emptyaddresscellfirst">
    <w:name w:val="emptyaddresscellfirst"/>
    <w:basedOn w:val="DefaultParagraphFont"/>
  </w:style>
  <w:style w:type="character" w:customStyle="1" w:styleId="documenticonRowiconSvg">
    <w:name w:val="document_iconRow_iconSvg"/>
    <w:basedOn w:val="DefaultParagraphFont"/>
  </w:style>
  <w:style w:type="character" w:customStyle="1" w:styleId="documentzipsuffix">
    <w:name w:val="document_zipsuffix"/>
    <w:basedOn w:val="DefaultParagraphFont"/>
  </w:style>
  <w:style w:type="character" w:customStyle="1" w:styleId="span">
    <w:name w:val="span"/>
    <w:basedOn w:val="DefaultParagraphFont"/>
    <w:rPr>
      <w:bdr w:val="none" w:sz="0" w:space="0" w:color="auto"/>
      <w:vertAlign w:val="baseline"/>
    </w:rPr>
  </w:style>
  <w:style w:type="character" w:customStyle="1" w:styleId="emptyaddresscell">
    <w:name w:val="emptyaddresscell"/>
    <w:basedOn w:val="DefaultParagraphFont"/>
  </w:style>
  <w:style w:type="character" w:customStyle="1" w:styleId="documenticonRowicoTxt">
    <w:name w:val="document_iconRow_icoTxt"/>
    <w:basedOn w:val="DefaultParagraphFont"/>
  </w:style>
  <w:style w:type="table" w:customStyle="1" w:styleId="addresstable">
    <w:name w:val="addresstable"/>
    <w:basedOn w:val="TableNormal"/>
    <w:tblPr/>
  </w:style>
  <w:style w:type="paragraph" w:customStyle="1" w:styleId="documenttopsectionleft-boxsection">
    <w:name w:val="document_topsection_left-box_section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paragraph" w:customStyle="1" w:styleId="documentsectiontopsectionborder">
    <w:name w:val="document_section_topsectionborder"/>
    <w:basedOn w:val="Normal"/>
    <w:pPr>
      <w:spacing w:line="440" w:lineRule="atLeast"/>
    </w:pPr>
  </w:style>
  <w:style w:type="paragraph" w:customStyle="1" w:styleId="documentheading">
    <w:name w:val="document_heading"/>
    <w:basedOn w:val="Normal"/>
    <w:pPr>
      <w:spacing w:line="320" w:lineRule="atLeast"/>
    </w:pPr>
    <w:rPr>
      <w:rFonts w:ascii="Oswald" w:eastAsia="Oswald" w:hAnsi="Oswald" w:cs="Oswald"/>
      <w:b w:val="0"/>
      <w:bCs w:val="0"/>
      <w:caps/>
      <w:color w:val="343B40"/>
      <w:spacing w:val="12"/>
      <w:sz w:val="26"/>
      <w:szCs w:val="26"/>
    </w:rPr>
  </w:style>
  <w:style w:type="paragraph" w:customStyle="1" w:styleId="documentleft-boxsinglecolumn">
    <w:name w:val="document_left-box_singlecolumn"/>
    <w:basedOn w:val="Normal"/>
  </w:style>
  <w:style w:type="character" w:customStyle="1" w:styleId="documentsinglecolumnpaddedline">
    <w:name w:val="document_singlecolumn_paddedline"/>
    <w:basedOn w:val="DefaultParagraphFont"/>
  </w:style>
  <w:style w:type="paragraph" w:customStyle="1" w:styleId="divdocumentulli">
    <w:name w:val="div_document_ul_li"/>
    <w:basedOn w:val="Normal"/>
    <w:pPr>
      <w:pBdr>
        <w:top w:val="none" w:sz="0" w:space="0" w:color="auto"/>
        <w:left w:val="none" w:sz="0" w:space="2" w:color="auto"/>
        <w:bottom w:val="none" w:sz="0" w:space="0" w:color="auto"/>
        <w:right w:val="none" w:sz="0" w:space="0" w:color="auto"/>
      </w:pBdr>
    </w:pPr>
  </w:style>
  <w:style w:type="paragraph" w:customStyle="1" w:styleId="bottomspace">
    <w:name w:val="bottomspace"/>
    <w:basedOn w:val="Normal"/>
    <w:pPr>
      <w:spacing w:line="80" w:lineRule="atLeast"/>
    </w:pPr>
    <w:rPr>
      <w:sz w:val="8"/>
      <w:szCs w:val="8"/>
    </w:rPr>
  </w:style>
  <w:style w:type="paragraph" w:customStyle="1" w:styleId="documentleft-boxlangSeclnggparatable">
    <w:name w:val="document_left-box_langSec_lnggparatable"/>
    <w:basedOn w:val="Normal"/>
  </w:style>
  <w:style w:type="paragraph" w:customStyle="1" w:styleId="documentleft-boxlangSecfirstparagraphfield">
    <w:name w:val="document_left-box_langSec_firstparagraph_field"/>
    <w:basedOn w:val="Normal"/>
  </w:style>
  <w:style w:type="character" w:customStyle="1" w:styleId="documentlangSecfieldany">
    <w:name w:val="document_langSec_field_any"/>
    <w:basedOn w:val="DefaultParagraphFont"/>
  </w:style>
  <w:style w:type="paragraph" w:customStyle="1" w:styleId="documentasposemlcleftbottomcellleft-boxParagraph">
    <w:name w:val="document_aspose_mlcleftbottomcell_left-box Paragraph"/>
    <w:basedOn w:val="Normal"/>
    <w:pPr>
      <w:pBdr>
        <w:top w:val="none" w:sz="0" w:space="3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table" w:customStyle="1" w:styleId="divdocumentleft-table">
    <w:name w:val="div_document_left-table"/>
    <w:basedOn w:val="TableNormal"/>
    <w:tblPr/>
  </w:style>
  <w:style w:type="character" w:customStyle="1" w:styleId="documentdivdocumentrightcell">
    <w:name w:val="document_div_documentrightcell"/>
    <w:basedOn w:val="DefaultParagraphFont"/>
  </w:style>
  <w:style w:type="character" w:customStyle="1" w:styleId="divdocumentright-box">
    <w:name w:val="div_document_right-box"/>
    <w:basedOn w:val="DefaultParagraphFont"/>
  </w:style>
  <w:style w:type="paragraph" w:customStyle="1" w:styleId="divdocumentright-boxsectionnth-child1">
    <w:name w:val="div_document_right-box &gt; section_nth-child(1)"/>
    <w:basedOn w:val="Normal"/>
    <w:pPr>
      <w:pBdr>
        <w:top w:val="none" w:sz="0" w:space="0" w:color="auto"/>
      </w:pBdr>
    </w:pPr>
  </w:style>
  <w:style w:type="paragraph" w:customStyle="1" w:styleId="documentfirstparagraph">
    <w:name w:val="document_firstparagraph"/>
    <w:basedOn w:val="Normal"/>
  </w:style>
  <w:style w:type="paragraph" w:customStyle="1" w:styleId="documentname">
    <w:name w:val="document_name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760" w:lineRule="atLeast"/>
      <w:jc w:val="left"/>
    </w:pPr>
    <w:rPr>
      <w:rFonts w:ascii="Bodoni MT" w:eastAsia="Bodoni MT" w:hAnsi="Bodoni MT" w:cs="Bodoni MT"/>
      <w:b/>
      <w:bCs/>
      <w:color w:val="343B40"/>
      <w:sz w:val="70"/>
      <w:szCs w:val="70"/>
    </w:rPr>
  </w:style>
  <w:style w:type="character" w:customStyle="1" w:styleId="bordercell">
    <w:name w:val="bordercell"/>
    <w:basedOn w:val="DefaultParagraphFont"/>
  </w:style>
  <w:style w:type="paragraph" w:customStyle="1" w:styleId="topborder">
    <w:name w:val="topborder"/>
    <w:basedOn w:val="Normal"/>
    <w:pPr>
      <w:pBdr>
        <w:top w:val="single" w:sz="8" w:space="0" w:color="000000"/>
      </w:pBdr>
      <w:spacing w:line="0" w:lineRule="atLeast"/>
    </w:pPr>
    <w:rPr>
      <w:sz w:val="0"/>
      <w:szCs w:val="0"/>
    </w:rPr>
  </w:style>
  <w:style w:type="table" w:customStyle="1" w:styleId="bordertable">
    <w:name w:val="bordertable"/>
    <w:basedOn w:val="TableNormal"/>
    <w:tblPr/>
  </w:style>
  <w:style w:type="paragraph" w:customStyle="1" w:styleId="documenttopsectionsection">
    <w:name w:val="document_topsection_section"/>
    <w:basedOn w:val="Normal"/>
  </w:style>
  <w:style w:type="paragraph" w:customStyle="1" w:styleId="documentsummarysinglecolumn">
    <w:name w:val="document_summary_singlecolumn"/>
    <w:basedOn w:val="Normal"/>
  </w:style>
  <w:style w:type="paragraph" w:customStyle="1" w:styleId="p">
    <w:name w:val="p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extAlignment w:val="baseline"/>
    </w:pPr>
    <w:rPr>
      <w:bdr w:val="none" w:sz="0" w:space="0" w:color="auto"/>
      <w:vertAlign w:val="baseline"/>
    </w:rPr>
  </w:style>
  <w:style w:type="paragraph" w:customStyle="1" w:styleId="divdocumentright-boxParagraph">
    <w:name w:val="div_document_right-box Paragraph"/>
    <w:basedOn w:val="Normal"/>
    <w:pPr>
      <w:pBdr>
        <w:left w:val="none" w:sz="0" w:space="15" w:color="auto"/>
        <w:right w:val="none" w:sz="0" w:space="15" w:color="auto"/>
      </w:pBdr>
      <w:textAlignment w:val="center"/>
    </w:pPr>
  </w:style>
  <w:style w:type="paragraph" w:customStyle="1" w:styleId="documentasposemlcrightbottomcellsectionsectiontitle">
    <w:name w:val="document_aspose_mlcrightbottomcell_section_sectiontitle"/>
    <w:basedOn w:val="Normal"/>
  </w:style>
  <w:style w:type="paragraph" w:customStyle="1" w:styleId="documentright-boxsinglecolumn">
    <w:name w:val="document_right-box_singlecolumn"/>
    <w:basedOn w:val="Normal"/>
  </w:style>
  <w:style w:type="paragraph" w:customStyle="1" w:styleId="documentsinglecolumnpaddedlineParagraph">
    <w:name w:val="document_singlecolumn_paddedline Paragraph"/>
    <w:basedOn w:val="Normal"/>
  </w:style>
  <w:style w:type="character" w:customStyle="1" w:styleId="documenttxtBold">
    <w:name w:val="document_txtBold"/>
    <w:basedOn w:val="DefaultParagraphFont"/>
    <w:rPr>
      <w:b/>
      <w:bCs/>
    </w:rPr>
  </w:style>
  <w:style w:type="character" w:customStyle="1" w:styleId="documenttotl-expr">
    <w:name w:val="document_totl-expr"/>
    <w:basedOn w:val="DefaultParagraphFont"/>
    <w:rPr>
      <w:b w:val="0"/>
      <w:bCs w:val="0"/>
      <w:color w:val="343B40"/>
      <w:sz w:val="14"/>
      <w:szCs w:val="14"/>
    </w:rPr>
  </w:style>
  <w:style w:type="paragraph" w:customStyle="1" w:styleId="documentparagraph">
    <w:name w:val="document_paragraph"/>
    <w:basedOn w:val="Normal"/>
  </w:style>
  <w:style w:type="character" w:customStyle="1" w:styleId="documentbeforecolonspace">
    <w:name w:val="document_beforecolonspace"/>
    <w:basedOn w:val="DefaultParagraphFont"/>
    <w:rPr>
      <w:vanish/>
    </w:rPr>
  </w:style>
  <w:style w:type="paragraph" w:customStyle="1" w:styleId="documentdegreeGapprogramline">
    <w:name w:val="document_degreeGap_programline"/>
    <w:basedOn w:val="Normal"/>
  </w:style>
  <w:style w:type="paragraph" w:customStyle="1" w:styleId="divdocumentdisclaimsignature">
    <w:name w:val="div_document_disclaim_signature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divdocumentdisclaimsignatureparagraphdivany">
    <w:name w:val="div_document_disclaim_signature_paragraph_div_any"/>
    <w:basedOn w:val="DefaultParagraphFont"/>
  </w:style>
  <w:style w:type="paragraph" w:customStyle="1" w:styleId="divdocumentdisclaimsignatureparagraphdivanyParagraph">
    <w:name w:val="div_document_disclaim_signature_paragraph_div_any Paragraph"/>
    <w:basedOn w:val="Normal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paragraph" w:customStyle="1" w:styleId="divdocumentdisclaimsignatureparagraphdivfieldsign">
    <w:name w:val="div_document_disclaim_signature_paragraph_div_field_sign"/>
    <w:basedOn w:val="Normal"/>
    <w:pPr>
      <w:pBdr>
        <w:left w:val="none" w:sz="0" w:space="15" w:color="auto"/>
      </w:pBdr>
    </w:pPr>
  </w:style>
  <w:style w:type="table" w:customStyle="1" w:styleId="divdocumentdivPARAGRAPHSGTR">
    <w:name w:val="div_document_div_PARAGRAPH_SGTR"/>
    <w:basedOn w:val="TableNormal"/>
    <w:tblPr/>
  </w:style>
  <w:style w:type="table" w:customStyle="1" w:styleId="divdocumentright-table">
    <w:name w:val="div_document_right-table"/>
    <w:basedOn w:val="TableNormal"/>
    <w:tblPr/>
  </w:style>
  <w:style w:type="table" w:customStyle="1" w:styleId="documentfontsize">
    <w:name w:val="document_fontsize"/>
    <w:basedOn w:val="TableNormal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header" Target="header1.xml" /></Relationships>
</file>

<file path=word/_rels/fontTable.xml.rels>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sx="100000" sy="100000" kx="0" ky="0" algn="b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sx="100000" sy="100000" kx="0" ky="0" algn="b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 prst="circle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 xmlns:a="http://schemas.openxmlformats.org/drawingml/2006/main"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Gönül Atar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RJ_IDENTIFIER">
    <vt:lpwstr>24fcd29f-a34d-47c2-9c47-3f47139ca691</vt:lpwstr>
  </property>
  <property fmtid="{D5CDD505-2E9C-101B-9397-08002B2CF9AE}" pid="3" name="x1ye=0">
    <vt:lpwstr>+E4AAB+LCAAAAAAAAAMcmsWxpQAAwArigNsRd3duuD3cqX7nbxfJJCgi0qIIISLEcRiMwDBMkCjHoKJIcqJIoDmLrzNH/tDASG1WLfD8KWFWfdpjBOaaNbTasloUg1/ZcqvwRNl4ilS1pzO//WlUqeQDLhA0AA+kepm/9LSjEr9G+iP9ljOEWybFH6udb4AkHeE8sI3LENNwVlksH3XRxuRGE9iZKZCUl6o+glHw7ifFunck6rKXZ08yA/GxwuF</vt:lpwstr>
  </property>
  <property fmtid="{D5CDD505-2E9C-101B-9397-08002B2CF9AE}" pid="4" name="x1ye=1">
    <vt:lpwstr>qQ8sujXnqguAPEJU2r9UfKh/DP8AtEpHDF+Shh3o64FnGfBNg+fWpm3SavWqg5UbHogbAmqDHM6dHnJzsqlvDlRU4OYO3nok2q507C8iYD77QyfKpngqkQ37DMroiYjeuIniV17hKTBgaYeE2+TY12QtT5GBEP4zsTs83i5nUfYTG2Cc5AC/XWj85JXtvG86txhV9XPuX4eq2uDMbyvmax/f6hY/Z9csP+iKsByk9WO1vhm5qAAN1fFknZ8HbQr</vt:lpwstr>
  </property>
  <property fmtid="{D5CDD505-2E9C-101B-9397-08002B2CF9AE}" pid="5" name="x1ye=10">
    <vt:lpwstr>1kl1VFFoXhz9PgniVOWkexirDzKk6NhCaRpO975aSP1/jV/sZ+ZXFMhgzuQO6IRdKKk77b47HW6vgRnCxtN2gBoCjcHQvom1BINelCqccNNqv1GcaggCXAjnMaI83RH0oyKtZBI4g987XOMq1LR9fZg1XAadPVdG5tMBelFv+Z705yhG0Eft584g3jnFCkFH8dcWMXwCaMumCHFgRhNftTRyzZP16YLO75XNcAx6xSy5iDph26DabsCdiPIZaCB</vt:lpwstr>
  </property>
  <property fmtid="{D5CDD505-2E9C-101B-9397-08002B2CF9AE}" pid="6" name="x1ye=11">
    <vt:lpwstr>5VSxDAp2Y75dUxCeCq3svRVuLbys4MVry9QDo3EYlnA5MFAImDQLtaB5rZLHec2kdt4f1PKrWyFCjMN57RC04biSvrppFMjznkiOZ9xE/ui9q62F8YHanwOrgn62FBANTUWVJIEdYiOUT0dlPegQ1OyjGHX1mbKHGwHIRg1yI4XY4Ppt4wPtkpNPACKdqKQWry4BJ1te1utLjfxuCw+phxfPiPaHLE9hc1o/73UCSlrUJaFnuD+xf+KvSO9YZaN</vt:lpwstr>
  </property>
  <property fmtid="{D5CDD505-2E9C-101B-9397-08002B2CF9AE}" pid="7" name="x1ye=12">
    <vt:lpwstr>bR3A2wKheudcqxrkbkV2DL5d1XF2Jd54prLCAvOF+erjifuItVUzinEjabDumFjiewf9wFQWfAaWhxb5STn274BlIRHDhY4DHtUhLlutC4VfHRUrZTCwws+F64AKHAzQphCD8QjnTgg63V8AjhRtht5mC7KpDjG6tx8iafEaWLGMNZeqNCFw1jbmLZGLtZbkYycujQc7SHxHLjv5BGG2TiI4OfXAotsvd9C08Roj510oo1q1n/oFPTpFnagNX96</vt:lpwstr>
  </property>
  <property fmtid="{D5CDD505-2E9C-101B-9397-08002B2CF9AE}" pid="8" name="x1ye=13">
    <vt:lpwstr>ucEFJ4QNzc07X+3M+DtwWynCBX9mUtGmeZFa9STW6d4M3x8oRKSWBVVHVxktfPPu8Y0Bs+0ACmquCGOJdl4fV16BDStXpHP9t+CrCxHn7ZkkxOh0TUTjVvSNG+BvXdMFytRx5ZiOY9C0hQUcEBggODumsoQsLKtRLihrB8xSQfWotjQlonHwRQw/3ybPHvVDszIbedabB+aFcuH1THolrnXuuQn+VE12MFkp425QC+wq4ETAr6hj/8hZIcSoT4r</vt:lpwstr>
  </property>
  <property fmtid="{D5CDD505-2E9C-101B-9397-08002B2CF9AE}" pid="9" name="x1ye=14">
    <vt:lpwstr>OdIUncEFzVNJO+AIzCTcLh6Lvdpzf+7EHeamVOlVaqsnORFeT5Ki/hGeIrgCA1htnz/cMUbO5Y97vmu832hws4mbiLLuXJf5J+zKzebjlsPQkYUh7S2lrl/fqcu2qvdwjSL9raQpgK/kT5QX0pCfeRfiKGqycDtYoKOBQRvR9RMmTkQAITGRun+bGIdBTQj6ECaGvItFXiEIw0xNPzVqNzRfN2rQnEpdoE5wjgy5tpHSOWCfmCKNsm2OJNn/DJ/</vt:lpwstr>
  </property>
  <property fmtid="{D5CDD505-2E9C-101B-9397-08002B2CF9AE}" pid="10" name="x1ye=15">
    <vt:lpwstr>KabmTPsmTq/gp8/7xdUV5ltqn7JAzlbpWH3vl7tYL0GDnuaHsX2/gelEROAjXaR5fKu2iAh3LBWPOgrnHNYNFRcDMQELCyndCZC/TLhyNq2Nl2T72ZpsOaj3yeNvBWnMYBDSgaIT02zsPvQDcJMu1/opL7nBmkwYBQXi+44XGM/KdNyopk/PB8znWt4MeOT5FVAoJUcaolBpKZzF2atNPorlBb/IRCiRg46J89rgnXiji7W0MI0HEBr7K4eJVfL</vt:lpwstr>
  </property>
  <property fmtid="{D5CDD505-2E9C-101B-9397-08002B2CF9AE}" pid="11" name="x1ye=16">
    <vt:lpwstr>1wSH2uYzzaDrM3tyoO27i+Rh2ni0G0Z+jTvGa0EIJkofpB8BRk5Q9/ohD/F308NK2JNzRKYvegDzVeXkU7qYCBggntTtsT3RrmaG6uPUhau/TLYVTQDxtfqkDwydFnAeRrGFlR55C2XV+hK801FQubWxQjBrLMwJYER1jq2ZKos16H1mR+PbxrN8CcpP6AvRaNNfVdY+VUcaPTDhVKO6HUgpWikHPGRAoCmNO2g72iUqFIFuH/KbW78X+T7wVn8</vt:lpwstr>
  </property>
  <property fmtid="{D5CDD505-2E9C-101B-9397-08002B2CF9AE}" pid="12" name="x1ye=17">
    <vt:lpwstr>t7hesj8k68tHwzEQuTPexI0EGQEr979wg2r/on4YWdjCBqkbHpJI9Jqtph3rU8iG0Ahj+kJOVHW2H+frNyysQQkEef3YYoBcYqzS1hu0xRRTok1NSg0hpN4AQuV9NpFTG2tJzcwdHLy/sGA8KmBA1MXZewtCppEnxYgSLZIUwPJ5eHBMDhGFavlcHmOviXyOF3ZYkvubDy/JQBOn7O8yMET9vC4vXeg+dSgOlU2BqdtlnP82kxvJJqebfj4gHrq</vt:lpwstr>
  </property>
  <property fmtid="{D5CDD505-2E9C-101B-9397-08002B2CF9AE}" pid="13" name="x1ye=18">
    <vt:lpwstr>VYEoI5WVMo5sWR6Ef0fKpXX1sKpbR0HhqOTrw2AiSutm3cng/IeWhRXhR5b4UqzFUmgh3M0jrhTpUuCLAkWaqQ4rg5MFRF0zYu7zjKC/qQaNPxcC+8oD1FhqEE9GkI8QO3LjbAP4YSNmaZprCZX38/MAwfQB7GTG7EMjIjUQ0KbIiOFkZPDRDnT68zYFGgqlv9AWiulBIrJBYhVMQiEzcI7G/DeDHKN3ehCHY+ravELiNq5869Rt+dN4v9VQ7wr</vt:lpwstr>
  </property>
  <property fmtid="{D5CDD505-2E9C-101B-9397-08002B2CF9AE}" pid="14" name="x1ye=19">
    <vt:lpwstr>jCd4w++zfKguMnz5mQE3QsI9aM9TgL1YyDZXerW7OJDxIl1ThWSSGeWeelX8J8oX6WEFHGgnGXiAEntt9OjPw2drDO6JyBw3ttHpoKbQE17PhqOIekmR/MxQLFVjhALfyHAZt6Wf8kV2No6nnEE+lDedtS3B+yCbpoI0m0fbal63FnQhcwaQjQ1EnYpjXVwLBk/QwDJmtIZePMRnMvJawffTO8kH/VXsI2TpA4MuCkogVAFX6SKaKYUK7FaeuoZ</vt:lpwstr>
  </property>
  <property fmtid="{D5CDD505-2E9C-101B-9397-08002B2CF9AE}" pid="15" name="x1ye=2">
    <vt:lpwstr>aMMt/1UHwXNOOY1F0PT4spFdjVIqwGXnNkbVQrX3FQH77wqSWL5UL29icFLQVBbIQaJw+BjSUW6c5uF9fiM7MhneVpkdMQnOuNHGclVpJnRJO9PTKO+1HMAXQNkcWWmsFob9Yxrg4aOqKz0sY7FAYtdorg6SCJbwSvCU3rXFnSJbIzPKRQKoM1F0rwY92HIt/6IFE74IQkitnGxHq8Mh4UmEaekeK/XycsEDN6EgFfR8HEoxTLSpXxU74Y56fP0</vt:lpwstr>
  </property>
  <property fmtid="{D5CDD505-2E9C-101B-9397-08002B2CF9AE}" pid="16" name="x1ye=20">
    <vt:lpwstr>26GsfE1/J46nUb0cHggiNwknA4JyPLIkmG3xFtgxJpyvPNasUuPGbYJRhh1UO/nzNNzwrgk2edsKkkBozis+jCnW3r21sSRM+4soMm1RAWHXKFnNUlPN0HLkPcKfuYEOG3On+xIoL28yYFBYaw9BNjVn6JaUQjEI56hew5J4aK5gHao+cyvK7o16AQHntin2p94TKpwOr7SPuX7CP6c6X33UE6dIXbXFBXNLBIevX2xRZKtFD6SvGnDpYPfLYtW</vt:lpwstr>
  </property>
  <property fmtid="{D5CDD505-2E9C-101B-9397-08002B2CF9AE}" pid="17" name="x1ye=21">
    <vt:lpwstr>iQXDOvLN+dQmLO+5Tt3IUfCZKMaX0UQKTBqWdiFHAYnCjQp1NWiGd5BgvuxeLZ021hmvg57pNd/k66afcLzRB5jci4MECfslGSp9D1i2GKluORpa0YsD6vMsi5AWbvCz9UfR0s7EqODDmw0U9/Zqo7ozpwto3W2UbglhwuSWtO7a6QYcruQB478MuJLlWYiE1kwfSTBA+wVAm0kRJq6tiXWDZslRNHC/reoAfeNKC9vIXu6slMsSfhoU/Burn1u</vt:lpwstr>
  </property>
  <property fmtid="{D5CDD505-2E9C-101B-9397-08002B2CF9AE}" pid="18" name="x1ye=22">
    <vt:lpwstr>efDdNZWzkclp2ChYO8+mdt+KwxShj1IdcH62FmC8CjhymTeioKYGX49g82yH2ZXByhrRQhcIg++6z0ShOWRpxGweqy1Kn/HTsZQDmh3nPbIcrhwAQ7z1VO82nEBmAdfPMvxb4kWoTpIpVf44Rv5YWMHjcZMAbBhzM1kN7MBxQHGSzGxOzCPVmgVXGR8NvteIK2TkZyrhcTSwc53KHwap+Bis3sBYs9WDWpCX6tWJ1TA3vM/RmON0LwSb7B1mNLU</vt:lpwstr>
  </property>
  <property fmtid="{D5CDD505-2E9C-101B-9397-08002B2CF9AE}" pid="19" name="x1ye=23">
    <vt:lpwstr>PPrXq7nyvxxgVe7MdKdzWKOR0//ADzRSQ1Qov3EYKhkG39Us0gnaoBBxP3TA5IsCHx0lrLHf1O91JPbTPB033aPHvkCsk8M+YpwRj6ZyIqrvLLP+Z8qpHetX75dT4ALDoymhpT+JTq1e3BzY4BkhQ5lYNZBkTrgeiTTJs5YgQWnYHFMMBNhE4NhKhOKeDjJc+q5cKTFWFhYQAG+wE0FtdnEGsX+lk0gtHfNiqTib8gvnRNNmWNBRJ1zULZjB7DZ</vt:lpwstr>
  </property>
  <property fmtid="{D5CDD505-2E9C-101B-9397-08002B2CF9AE}" pid="20" name="x1ye=24">
    <vt:lpwstr>uVTyzoj2mTx/4eF1kJr4HMHMaFcQGl5iYbXpxQD914z1XhUbKATJyeptIoMIqdgUjeDL8PUoxcZJJ19cOkGYEEoV7xQ6Cj0C6v+olMW4NDt/PATO+iSV+waZ6/Cbn6F8D5nV+pTvjafySLv2wkksrxmUdCFNinJOAsXXhQXofvEALeSoYhiMoXhrNQ9h4ExuZ6iSiCsmzQVYtd9vsrfvYC0jBtZr0tmSBR0kiXsvnltw6kZ6ZpB8ifosJqHF3Fh</vt:lpwstr>
  </property>
  <property fmtid="{D5CDD505-2E9C-101B-9397-08002B2CF9AE}" pid="21" name="x1ye=25">
    <vt:lpwstr>qrHgZf18x6EKScnSn1mM6IyA9tD343GCPBuJRqbA0cblwvBHGiudRNshMSCCJs9zLFtWvECDikPsnDjsDG6zFpsvz7eijpR5cjLvf21gZJsJ40Elf9wL9FgQhI1o8GEOtdSsfGegIXEAzIOZo28YnxUjqsV7yq0YB7m+q6Gbn3BwrHIREigZfHRFOnE1strmMuNI9JqjysUbc7OwpqIc73e2Xo8yFdbyPjBussII0Md7W5S4p3qpHoQL5YDc0E1</vt:lpwstr>
  </property>
  <property fmtid="{D5CDD505-2E9C-101B-9397-08002B2CF9AE}" pid="22" name="x1ye=26">
    <vt:lpwstr>jUmvXR74A+upY/u4pJNG3xEMRqaXbYiJqoQsf8zfcZSoOEB7RA0nXCA3k8WIwHeRJX2HYYge/e/cGDk/SBDCDk+kTOnREq9mJdZQSeCeMR/4lzeAW2O5C+/tDAFbarErPg/DJzGUPWGxwLQXAgjHKi28KOMHdu4sYvWVxoRUqfAFJLxbVywRfQ9x66hAPhCoNIhBlQ4XGul/TuBUhLTW9A8jD5lIuMRZ6cK7R3sFNi3BwbK1US0QV1PXLyiPm9r</vt:lpwstr>
  </property>
  <property fmtid="{D5CDD505-2E9C-101B-9397-08002B2CF9AE}" pid="23" name="x1ye=27">
    <vt:lpwstr>5KH50xjmmhuFqPRV2sBGeo/ME7Db4Rdrxb0LNP/Bnn/eWSHn/Ow5D+D5hdPAY5KvInvDre9CanzsU+jPiR65BAp3IwyBQCodjsiF8IP684QXfvTvQ/xsWsQG/s1MqhxbgMeXN2NjMCP+qhzrobPwyl6RpiQ9qGw5xKZFO0xCq+CLx4DzKOg2aXThsdaBYI3vCpLdQFe14k3WYalMcnASgD5K5V42MUIW55KX9wDxGn2/VUAEtQx9Kh0CH2xvG7H</vt:lpwstr>
  </property>
  <property fmtid="{D5CDD505-2E9C-101B-9397-08002B2CF9AE}" pid="24" name="x1ye=28">
    <vt:lpwstr>9ULeTx5m/gZDbXWoXN/6L8Z1ndlW86n2Ppz7XKtGxKFpOp5Ie9BxOL4j2rxNbyN9sv5sLD1JFyax1xjMzbSLk9yrX2OeldIP1SJ/CMLETwGcwAzv/kkwMI8w35h1FQd7rW4trSxU+fc2t/G6p1quwmxihYuiKI6eSrppZB4kFzxK+fYO1JC0/pNmVkHsgnpU7b4/GjVj7qV5xdM+mGWHSb710H6ljLgwggq2fvqjhSVtTVfNAv6DhRZyl7cYFvG</vt:lpwstr>
  </property>
  <property fmtid="{D5CDD505-2E9C-101B-9397-08002B2CF9AE}" pid="25" name="x1ye=29">
    <vt:lpwstr>HkqoLiE6yy1wPEyTDdtvqjLPvYPDgK+aCrazBzaTV0OntiYHlCx7t8ummT71smnx56SvJKfm+VEX23vXaD7nv62qyjsG7vEm9AmaPuV9VVaxuE08IlJsdxzP8IIz2spsEaAk7QTYgGZdDdPg1Dx/x2OtCUDLbsVzYZAjv6Ug06ufcgrhP3uxykqbuH0NSFRR8HbH1Q5M029BRUiLJXl9Xjr+AO9D98iPDXppZG6PPscXng61JuZgZTw7rPlZhwi</vt:lpwstr>
  </property>
  <property fmtid="{D5CDD505-2E9C-101B-9397-08002B2CF9AE}" pid="26" name="x1ye=3">
    <vt:lpwstr>A0p575+HPOLmadteftnfUtdgWDS0p1ybMgdEVy/c5HMd1ZglaXHPfGjqHjR2WyvdM3CtVDmHQZxzDSweqOqNt3uad++fileTgxpxZYQVhfmVcoLXgcUIpertmRR+Qz2k2odRjx4UyifvOhUs4hjGHxTz7Vl+QLCF3MFVmSdJgaqcbOrVcz0p3MG2QAAsgowPT7vhqgcl7Rl/BORBPxNEmvSRunrlzEvESIUamiKOO50q0zgGq71Vs8VteE9Gxvc</vt:lpwstr>
  </property>
  <property fmtid="{D5CDD505-2E9C-101B-9397-08002B2CF9AE}" pid="27" name="x1ye=30">
    <vt:lpwstr>Uo1DKs3YCHoTQGM6wHFHd5IQvHEfmT+/XiSjiLeXyCa6SaIYIStqpD2DIOG4U8jc9htfiLIt+xsCr0SrWTOlF+kHSueXW71bO6ieC/2YBmu3AMTFji8z6/NwKd+FeewtBt5AuZLVSdIs2GLOqaIkpctzN9hCbBydf3QFWaWjMck6nMdVAAxxLnIZMka7QbduRpquAVqdbWaG0vYezxHHLBuHN7jYakXtrMn6FZox+kvwDkN7CNYGydvg+lXLVDh</vt:lpwstr>
  </property>
  <property fmtid="{D5CDD505-2E9C-101B-9397-08002B2CF9AE}" pid="28" name="x1ye=31">
    <vt:lpwstr>a2HvE98hvLkfyHLC2Sbp3CnDM9A6a9odgPdoGqRbken2VgF8hvOHlZXhPfovNgJCFlYvZYqss78xJzxhekqU8eqlpzrc7XP6TDwgV6EwAYD7FMGwkGL3/J4J+qGFwQ23/189UhhMLTveugrLU6vjg9v/srhPEJ7BLrEYSXmuQ5r8MlOyOAC0knVlmG2MoF9ZTekgRAPtg6dEA7nR361Nea+jAWOlQr0b8in2D5ncIAcrNENT0a+qDAOezh9qbI/</vt:lpwstr>
  </property>
  <property fmtid="{D5CDD505-2E9C-101B-9397-08002B2CF9AE}" pid="29" name="x1ye=32">
    <vt:lpwstr>FYOSnaA/gCh4/h08jpv2mNNyabZFmXp//AEhWi5C1GAULfpp6hOXJgBlh9LZTuEGDOcjdqygmwUsYhCZJRGJcO65e/eweR2INXXEq6NdM0ue+Q/Ea+HmsIc7QFEBOlrxWEuEeWyKa3Ws6lmIRLGkDAIhMtfhqSM42dS/3B5ciR/vXY297JdeiwwfQVRh/O5QT2SvsCkVVkCwwIXZihcDF3nkFkKySwSgdZiwmOmnC2tQJ3AI6d4OetLkVvtfs2+</vt:lpwstr>
  </property>
  <property fmtid="{D5CDD505-2E9C-101B-9397-08002B2CF9AE}" pid="30" name="x1ye=33">
    <vt:lpwstr>O04yPjf4gt3M8O7xZpqjYo1snuzDEqMpVLvVFV0V04HsTN3sIHZviqodcfWe5R1EOGdzvreycfM0xP+TDNAlbTLe99D7q3M9PycWKkcq1F4UooiVk095pYNH0cD0ORB8dPEG6Sxi6CodFxxEdSA6dBCCz5zixU3Qz6tun6RxBskg+tnffQkriPFWamPt0G/pxGCaLOvvDPg2p66CqyBECfNVSRgQjzoXoXXdp4KQq78yp4NNyQjWJKMYMEZp09v</vt:lpwstr>
  </property>
  <property fmtid="{D5CDD505-2E9C-101B-9397-08002B2CF9AE}" pid="31" name="x1ye=34">
    <vt:lpwstr>fpj3VYw7HQi8POrRkxGWsbp3p9cshMLgom/cylZiCDTij6jUOiW9I0ax1vBa0iIs2RnMvYCUZUyB7b7aJp8IQNy4pM5gcm200NkHnYowOPSwWJZ9wpp5+2Xn27qOw1LPgtwlrsm2LRqMHXD/L0G1du79OH/MJPWSFhWXudBuGI2Ap+BbrgEzPC8K6j94l7mOGQou2oul/KtfXzqtrWbKyCm2L0XVb/0e4KKNhydGHw2m9lKRKP+3C65TDWfkSGU</vt:lpwstr>
  </property>
  <property fmtid="{D5CDD505-2E9C-101B-9397-08002B2CF9AE}" pid="32" name="x1ye=35">
    <vt:lpwstr>K0eemxyrghgjHJR+RkqNmeFpqRgi/Gj78a0zwIYFNnu+O7DsINCcnbysCib9TFhc8OXRuwVSHG/PQlGm5BA+iKgzK+dpuagWcryJXNXdoGcNGxVQz266CXRgSb6oyAyBUdB1DPkoDJ/gvzZjPD6CK+iAp3TOjUFv9Oi+sciAD0vdfb6WGCLph3g8oX4+ezAj7rCD/oJFhVj28WKiWZOmkho9pCErspYFzYRlAspqgR0LTdVJp7Uq4iF67NUXlZN</vt:lpwstr>
  </property>
  <property fmtid="{D5CDD505-2E9C-101B-9397-08002B2CF9AE}" pid="33" name="x1ye=36">
    <vt:lpwstr>Vg6RMvNlb+fW2JEYb9TQAxwQZ9vXqHta5yZXgj1mghkuRYWdqVoKez2ftbA9K6dNPjW/pQK/Bm5OVz6x9rJcU7lJBv7yaTrdue6G1qrC0oqFzjmHdH5NWyx6XQTT0532UmPplanPLOmkSEUW9Fh/w2dQSzwNsXyMA3VIk31+l7Y3DA9L9C89mihRHAn+WZjrVmARMZ2ls8vG9Mp1V1fUM88p/6A6aTsH4ojbjUeKB3d65TnoAmeCq2uAD/fpy8B</vt:lpwstr>
  </property>
  <property fmtid="{D5CDD505-2E9C-101B-9397-08002B2CF9AE}" pid="34" name="x1ye=37">
    <vt:lpwstr>mbGGvVcghatn1IR+rGAf1pw4CTDzLhCf9W5mAFnPju2faFYBBKd7Wr4SNQcNoprqMPNmuZcXESCeCmxPDWF9F0ghOJBEIHX+4VR0OOi4L9ayJYTAwcBihEJc+oeEk2HsvFqhylKPXI+CuUWSwqBZj24cqFZ+diDpkkSByZ0bLknN+ezfzwI0G56Xv+wliFyGZg73KcTOHt0XUE1OOqi0Is3gMku6CRMSbwvyqU0DE8UhwgTtyEtZUTgQ0+aAKrx</vt:lpwstr>
  </property>
  <property fmtid="{D5CDD505-2E9C-101B-9397-08002B2CF9AE}" pid="35" name="x1ye=38">
    <vt:lpwstr>bOv14ivgDPOtfk8NRJXn0MsnjLe/dEnztT7YnVBVlIHdo5Froj2vNT5lmsmmUhHLjtSG7TD9bUVhyZh/x+QpemcuEldcrObGifwh95FPNNgLKUZ2qqsxtXufopxygsAw3w7dbvdgJc77ujZs6YRUzbz452ZvlTiEpjv8ISqAhqCVDViQqM4xetbr7GqrtRgIIIBAHeFZCFoHumlO2apyZ9UIf0goi+Qd9fGHM3um3dEDfUjBV+QHtzdUDMZb/mj</vt:lpwstr>
  </property>
  <property fmtid="{D5CDD505-2E9C-101B-9397-08002B2CF9AE}" pid="36" name="x1ye=39">
    <vt:lpwstr>1zT+dX4IPA7i/3FtLna/ue37AL4k4G3KTK0Z/ooSYtPXztSl3aYHW3rOxVjHDePRxEIPvl6fAnhfPXasBObRbv56ldJBrk+ERprKLw6KlIi+KBEpuLGPVf8Ef9c2ld18h5ZSxHE198P37xaOJicrDKZVapGVedJjWO6dy/ECbFEPl7wCJH08Hy3uZ7DngG0kfMfOClO6SmpsRIIvEqEw8EVHqdURl8Mhuteth276Y/JBvbHRtKVRROrFiOSmsOh</vt:lpwstr>
  </property>
  <property fmtid="{D5CDD505-2E9C-101B-9397-08002B2CF9AE}" pid="37" name="x1ye=4">
    <vt:lpwstr>qBoMgDQTw/eswsrbuFksbpRSWMY9lFkcP0++rV6GjoFEB1JLeqB5cOMJWM1xcKFZqQ2TB74TuQo9f+9ZIv6vO4T6zn68t56FhGboyLJpfok+zLhZnZeLp1J6cnSwFzphUmhMzGAKqxargU1nzcY9q6f6TMHwvH9cxOHubv3WwCmr7GbFS3zYWM2krAV5rZoPadZ/mJWUYc+KjisfyNk8U8nCxzsXA3cA49WfPec4jD0WqgGeQDAhK8lCH0+kbVo</vt:lpwstr>
  </property>
  <property fmtid="{D5CDD505-2E9C-101B-9397-08002B2CF9AE}" pid="38" name="x1ye=40">
    <vt:lpwstr>d26jF7eCJ6OFPdv1dqz9C+7622GpuA9xGmk5NSQSNqh3J25fJVXznqDYbR6wa56gIf1cGQDBShc2athzd9GoU3/S0E5DkQE1ooBRkR5d1BuKN57W7RjKO4y/cCvTgHddr8xiZs79FFG5UTLqmuSt+t7rQ01WYmiEnyWh1SQ8RIWLipdqBDiGBP6917Zmd8uh189L9T71eYH/cB1KKfJnay+ss+m48IJ4I12u06ouVyv4I5XeVx8VhZbS6esKv2C</vt:lpwstr>
  </property>
  <property fmtid="{D5CDD505-2E9C-101B-9397-08002B2CF9AE}" pid="39" name="x1ye=41">
    <vt:lpwstr>9RBqbqHbV7Ua1Ome8oBp8adMa4gogX07yCTfTh1Dad/DX53NIOemQnGIwOuZNHwx+Llv61qlqRxmL/gFccN1ICRjyALi1HAfVKTvuEiw1+WirLGfasc2X5Qbf4v+KnZrwzHqrVoW3rJNH18wSOKrHskCMwPbcfTm2Ir01N+xO976D13kKg9tcaIh3J1tf6sbvnLiJ6DgwrzIZOgAWQW4f4AQoAF6uKHKkppXxtBUYMJymGpiNzo9oRJ3noQvk9f</vt:lpwstr>
  </property>
  <property fmtid="{D5CDD505-2E9C-101B-9397-08002B2CF9AE}" pid="40" name="x1ye=42">
    <vt:lpwstr>XzXCphk8gnlyy0eaaEnheMyw9m/2p6UdhtFUaYe8ED3UGH+GPyp2aLsC2ncnJ0W7TLlUXgX/qW2HGjaXzKFtTUseVOEVlniFQPOVAMFuGcEtC0BxzDSz5kAf1B8YBJruUhWwSZy1IPjA8G+koOwkrNSWb7jX45YAOE67b1OrSJOmgX/COqUAYSZqq68UMXx+Ufk1RAM++2I/tr7irWbxISWv3qBwPgJ6GhLGtskWyEYMdNGzqvz+EKDIQxr9zHI</vt:lpwstr>
  </property>
  <property fmtid="{D5CDD505-2E9C-101B-9397-08002B2CF9AE}" pid="41" name="x1ye=43">
    <vt:lpwstr>DdtgSITNl0I6MSlgTwr+csAQs/XQDsr7Qa654NZMsMhMHAfMFJr6rd+4bDAKHWattz+FStPvlv/Ec2Og+hcthDXSWyzqPaZsPbnIs+3O5GkhnUbvmAHJ8uCBL9xiuLYmuYS5CkKvyvHHI1gH5V3WRYG/XwmlTN+s8Fa3KNXABczl2FLK9H5izSlBBI1gKJGSGkSBgBoYkWn8F0085TiVyI1SdqnG2TjBIsy5rdfjjTlmtMyZnPf9H1dyDeVFiMp</vt:lpwstr>
  </property>
  <property fmtid="{D5CDD505-2E9C-101B-9397-08002B2CF9AE}" pid="42" name="x1ye=44">
    <vt:lpwstr>uu1p4RXoB/5QlwfbdyJeY+wj6kATYp1mtTiV3DGDVv85E2RXF1sRUYLQkL0QDI1XQ8m6iVHa6YgAlnuS8pPgEKe3okTgfDvmMgZSXdpSJ+kStUobD5FrqicqDiPMHQ3smJbGT9qObYnlLHWIfnb22uWq5xGSJM8h3ImEYWW1eqM8uqJWgpSO9E5cc1x4M9XqSYJ8nvMzfo0oLEE25h1azGwuDOhc4owf+uHHz72X6dm+bf1dog7g87h2rdwbN5u</vt:lpwstr>
  </property>
  <property fmtid="{D5CDD505-2E9C-101B-9397-08002B2CF9AE}" pid="43" name="x1ye=45">
    <vt:lpwstr>vIlk74+6ETgB1b7OEATYYyrpTQoUs1an387JwbWacRcfkLNgHBXRzVzmAJlKzqG1hu+2J/S49DuY7cPAlbeE9ax2Sc0lUJOK722UHW3N9s8FPQwH08MhvOqfNM1SAN92HDLCH5aIor5XeU7HRN6hufbaqRkqqImCWzQuCL+st/TAayL6xJS69WoJ+voyaLH8YRSIGZmuIgcQs5obhCUmhG1lIOQSIVVuEapMFRRj50rhBG8VI8WR6kB3w6+Yabz</vt:lpwstr>
  </property>
  <property fmtid="{D5CDD505-2E9C-101B-9397-08002B2CF9AE}" pid="44" name="x1ye=46">
    <vt:lpwstr>+fdcoCOlvnEB4YbNghLRRQMHVhN1rzTjPtvlWIy1LW6oGbZW9U8cqcIEU8ix6SiesL1wnZFsPWfiYoyUeCeDcmCBwwcTMBPOSscrAnCkp5IB2ir9IR9IRrMc5S7Umf6B4+iR+Gxau9HKkqCAVXpZeUX3FP+pFFfcPKbxJFVRlwB2vPzfB3lrKwRaRHKpowkVjUynZJ55SPqhMWe4DGxl/M7dvC4txCpDp/H6H8BEOyx4tWySQgV1T18F2nuLe07</vt:lpwstr>
  </property>
  <property fmtid="{D5CDD505-2E9C-101B-9397-08002B2CF9AE}" pid="45" name="x1ye=47">
    <vt:lpwstr>djBa8OwNSGoIqFO58mnLxpakLJQ77rV3o9PCIrnRpusePpJ81MAFIsuW4FrosxzARIGuyDc/z+LTyWd/q+JT1TU4bmGnu4Dhkn0cmrJNV4w6CF01frIKphryZ3SUrIAYXMnnmZRWuBior5VMRc63RCuE9hcJG0GfYeG+VTxLabijlr7yClhva55PmXWzFfqBlcyiIp5TKSOH2VeyQyhdahXmjT5UBUgVz2arqtbkizanioRYkvWPGuvPiT5AAg1</vt:lpwstr>
  </property>
  <property fmtid="{D5CDD505-2E9C-101B-9397-08002B2CF9AE}" pid="46" name="x1ye=48">
    <vt:lpwstr>fxlNW4mabJSsqlI/jXxUG28msYK/ho081vTasu1cc2YaDVxhmWqgidzYmwiQqZntxgUxrzh51EQuxakoW1AbqlicotHabzFNeDxn+GXkbgExyybsg+oAywZT9OgSFytu/OTXf6hT+s3WdsCflxokbD9pQ02ckk1ivomFrhPkDfRwKjJSG3h3k4T2Gueiot7TI8U++1xG9yRg7jSj6TKV5BbRlWbfEMeGCh3i9nM2zaJik+SWDI+iFM/Kv2AFy3k</vt:lpwstr>
  </property>
  <property fmtid="{D5CDD505-2E9C-101B-9397-08002B2CF9AE}" pid="47" name="x1ye=49">
    <vt:lpwstr>N0+w3yr+6HhCO1p4MyfbtJG7swW4D+agLP8/PLs5+eZZpNa6ow1t/2rKaFXbsmb+TZX4W/KLH5M+GSRmH9j4UA8sq37mYUjD2PnakMoD6lOCTPVqxnTE5xa1xpB64p+57zA4G2GZCgAxA9zVqZPW77pZMxFIBT9cPmLSe0W4FsJw/iU3yqdzPZdntEvKAmlwZxNi7hDm+enJWlIrulwkN63rP8S7I8lwuXD4cisIvabUuz1AwAs1rS+ZzmgAXs6</vt:lpwstr>
  </property>
  <property fmtid="{D5CDD505-2E9C-101B-9397-08002B2CF9AE}" pid="48" name="x1ye=5">
    <vt:lpwstr>1YwAAMK59V/QYn9w/LGyGNElNoXWcV4WoSLA/SN4qXpjyPyJ4us9Om56rytlPo/k015ceTMUU2GWCi/JMJcJU5TjrVSvkBMw/NaM3uEEGdMvTeNFKGQHG6R9dnp1XJfelPRSVL/WvaeEY2k7y4uX3E/BJ8Cz/WSq6FSF41sKL1pcqK0vqo6PpUn4g1QvxE0GNFT3Eth+iIspWY+7SLNeggFU4VOxmeUst6Oc4/t2/14IJB7VtvayNSD5308OJnt</vt:lpwstr>
  </property>
  <property fmtid="{D5CDD505-2E9C-101B-9397-08002B2CF9AE}" pid="49" name="x1ye=50">
    <vt:lpwstr>0vL0G4sByVaX9LaYENXoP5y4Pdk8Iy+X4acc+M4fSNKG4l9QbDzY8Bl34kAgnRWz83+v0kESoXzPaLUo3gJAzfKPG2rGdkQWSOIbG0AKzL8Kd7SynmfiyFbJ1K45UZ2C+QpKcf0HNMQ5p1t+GT6Jc1TkNjmRnrmBelSt8wvEIaUexHbZ2Bt7dsRaiWMhgI8OkWN+Z4owoXsRplAL0WtSW/oKcHthCDbCx/ZCFmh0+icuf3trbrLpTqD3QKe3Y3b</vt:lpwstr>
  </property>
  <property fmtid="{D5CDD505-2E9C-101B-9397-08002B2CF9AE}" pid="50" name="x1ye=51">
    <vt:lpwstr>msbVB0lf6IiICTHuSA7HUnQZIgQujOjjbwaZ+gyJ5nDQzWqNvpcuLaHZnPIJLhG41sKac04GCUzHd7dx1+ZAxRNIFjeUp624vayxW0ibQkXJDszwwSmIzAPLNapspCEd9W0nJe/O7BOfoAxPUWUtJWVXRedtv32K1x9krjjWdG6StswyF8eKJgNIOOhz5z7llXobIdT+hviO/ph3P4Z0QpnG50Eot+quamTNfCz+k6deNiwT1azBTQQzJqonVjS</vt:lpwstr>
  </property>
  <property fmtid="{D5CDD505-2E9C-101B-9397-08002B2CF9AE}" pid="51" name="x1ye=52">
    <vt:lpwstr>5F6NxrthyVI40ztu/gARikWf8i39zDlqPQSDoSjTniVPwYMiKFq7yqIvTj/aQvhZUD5arbHNVTVBxKImbO5b4gcaeoSvynaVCxE+ASNXxkP2oJXWlUHbSZ7h152cQbpp66uNUkRgL6H7gM/YtdkV57l2xWp3t9AGbpUzWy/Ty8TBIpEgS05mBm+dcLUjaMMcGEJ14vYpluNUKBEGrc/FAifw83w9Mr/mGfDliOmL0oIKWPcGxJato0FpdYofDj1</vt:lpwstr>
  </property>
  <property fmtid="{D5CDD505-2E9C-101B-9397-08002B2CF9AE}" pid="52" name="x1ye=53">
    <vt:lpwstr>mp3tiNwZq33AATxJXuyhWL3pCDeEWnpxSkSrmfQNZ1GLVzzDsvozdeYH0MVKsFgBOh++tFvEjPfcvm/xM/v01Dc39NOHGqVWwGKjszrxwSyIO9UQbmKdZjx/OLYnTJsGMzyxoztIkzkjXxmBadru4hKU19EtoYKa0pGilzgSvDRmHfBmGqJA9ijVK+6d1Xs6JEnBjNZ6SHw9+r0Z4o7VJyI7+KnmPbLqtDpYvtvuolxOKi1Z3CvjrgGFYcgYh6V</vt:lpwstr>
  </property>
  <property fmtid="{D5CDD505-2E9C-101B-9397-08002B2CF9AE}" pid="53" name="x1ye=54">
    <vt:lpwstr>MaMBpn2AELH8TUuJY9nUA8CDzggPuvIJ67QItk7rKfBn8KTKn+49AsK2OWGlE4hpw30A445BSJ6rVf0YUOdT4kMR8uzRmvqp/MuuPc0VdTK1fpYsZUC4sfTKWLmNm6MEAaFC9Hb14nB5Ai46VT2sEXsLMzY1smayA/3IOjV21PBnXch8Z1ui51oXBh6Ttdu4JVg/p0Oks9zpga2jmXulpiFkW3TDdzaoUC8FoHzyo+O1Naw25naSWaBWiTr4rxY</vt:lpwstr>
  </property>
  <property fmtid="{D5CDD505-2E9C-101B-9397-08002B2CF9AE}" pid="54" name="x1ye=55">
    <vt:lpwstr>+tMmgAUnztrEX6WQcvyjAlyYqLLHYSTJc0WBBvoRG79I1LFdS8DxYMMMpA3Xhl3R/H9HyaK7l3gGIFwd/BrCKoOxNyXZ3cn1UIkCILojSwukjlsHDP7CSNiqv67otIFo7i5fLjfZ3E+Auf8gCoxygy41UnAQdJ6YdpNtJi34HlpFVOj5cbqPlzTk4Dr5k3YfRQ5ocm+oG1EROB5/a7mHeD48hTKoVh6FKh65PBnn1iLab5fZOrGgTtr6ccPD3mW</vt:lpwstr>
  </property>
  <property fmtid="{D5CDD505-2E9C-101B-9397-08002B2CF9AE}" pid="55" name="x1ye=56">
    <vt:lpwstr>NhmoR4TD770SXRDa3cuih56RqHVq7pdhl8awwiPtNzLQqKFoIpyC2TlD/nuFL8BTBaHTwNNoQiWO8cqOVU8lqgkIQfO0IaSSc8QFHvLkgcq01fq7rRqq3T1icIpfZ6MgHpzWWeIl4giOxshPwr5ThLjY4ytIteOSXDro1x42KtKaA+Ot6VVlVHTWmIl7kri9dyUvU01mXsbCyOYa+HtFht+O5eADiztTC6K9HCC5HZXV5HtNKsXq6foBoT7/fnG</vt:lpwstr>
  </property>
  <property fmtid="{D5CDD505-2E9C-101B-9397-08002B2CF9AE}" pid="56" name="x1ye=57">
    <vt:lpwstr>ejQd3zWKnj6+MhOBTt7SdHGifLM/ydFZUpYvTZQfiNq12I58UoRzR6h+aMHgkYyS6zVpjSSqZc+bliW08IUk/jFDMV50bGS0i0Xturt8+duwqgXYL3yhKgRaF+lEyAv7lNZVMnMbUReCVXv4DgkFBC0Q5f1ubcOBttpcOkaS4q2w0XPX9KMuRLOO79TNSDLZDYcifYa+RJtE72R6CJVRLSwUklr8m9a1tbHLVB/aSuyBHpqWWlF4l6apvnwvo72</vt:lpwstr>
  </property>
  <property fmtid="{D5CDD505-2E9C-101B-9397-08002B2CF9AE}" pid="57" name="x1ye=58">
    <vt:lpwstr>vLZnV6FOFrZ1NfSP5sRfRyLME+mXUV32SAa97q8UJz51PymeOMr2HKNlBUeBPALeYJpb08/MNClPONQXAXooGaLW/LK0PPiCAL7jnNuG5nXfJ3mHLQPKGvWj+UIa/tcHzqkX03fB9KgU4SafX4ePgUYm9pnjaMW2rXm4fEs+dHsH+/+maieACcVB/5xcYGytOyMFmD4j79LSXHSbCf68M5X/tFMq4zW8A5g2MeDjhxqrQYAIFKSd7Iv6ntEnPXD</vt:lpwstr>
  </property>
  <property fmtid="{D5CDD505-2E9C-101B-9397-08002B2CF9AE}" pid="58" name="x1ye=59">
    <vt:lpwstr>lL/ENjYb3tBIWCQEoclCE19NEFgvdjuiuUjZfbzsJBoA8YeRDx/8c205fPcTPva8/gjhRLFMK3HAiyrmSEFBOSUup0FDzoOERkvA9O8ebLFy3P4WMAJcr/VkM/6rLU3qGCCsNg9c7QrVkjuJzFPI3KkfbsvI8a563nzpZVGjuZ3WFNNyIDLMBv7XdgGC3MmMiVcSbiB0UsWqEu6fSgrtOE6lxhP7XEQ5cM7QOD+mygY2jtuwRZS9YGNE/ssL5jq</vt:lpwstr>
  </property>
  <property fmtid="{D5CDD505-2E9C-101B-9397-08002B2CF9AE}" pid="59" name="x1ye=6">
    <vt:lpwstr>upteZWPkKHuzSvGubp+DhFHmvD5rDOCgxpDFtnDCyEzisMdkD5zkgw7obbmuiqvWpuKYg6kKDop0JpbsAgnrEg/Kpy5vlU2KpxbeUDBGSrM92bPMCyKpYE6NInXlvqvIJTQ7OmHeZ5kTtbWkI17WMI6hu/zLMzNOinm9vgxuzFH8R0iDiY0UwuP21ycOKHc/Wwsd3yWcWTYV7DA4P3EH4JgYcZjiQsPqzVuWt9zX2DzspP51tMsOofO3D7+XsR+</vt:lpwstr>
  </property>
  <property fmtid="{D5CDD505-2E9C-101B-9397-08002B2CF9AE}" pid="60" name="x1ye=60">
    <vt:lpwstr>Bh7zlyUjk8vxCJDSz0/oqG1cl8AIPGDDJZ5cnTy6WskVwqqGUjvLmP2yj8nfMymrUBAfY3brshS56jlRYyPj737Rp3p7gq74CSPgkJA6mEc1IbYYqc6RX5dH/fbGyEZt4BlSd7pA5GcdooPA6xnt9uXzZ1sAFy9wbQcVJjKR+7Dir5KrYQ9j8f2chIAWxaHQz2Is/Api4zcMaBBaXaUzaCRwrgWL1OCE9zYTgiWG1J2XoGVCv2Ew2q6QEvz3smd</vt:lpwstr>
  </property>
  <property fmtid="{D5CDD505-2E9C-101B-9397-08002B2CF9AE}" pid="61" name="x1ye=61">
    <vt:lpwstr>0GLr2mXj/eygX6PDpwDfwSuYZcHGcFB2pBfpC8Juv6SjJuIbfavlOaft1UqjlAKSgddWXvoZVgfob6dzLo5XNNPw2ARNuZYmMIBflM82oyAYYC6pWsFP4mp468NDAvq9zobG1n5TRVHCDojNzUF2Zz6l/O22TvNFzpJZe7M+FcyE0Z9tAOVznQxx1EKbET/XxlJJzgKwcCJkGxOi0e6M7uSkLHJX27qRmD8DIQXgC8Kfe6cnWJhF6PNV3QG6QDR</vt:lpwstr>
  </property>
  <property fmtid="{D5CDD505-2E9C-101B-9397-08002B2CF9AE}" pid="62" name="x1ye=62">
    <vt:lpwstr>rY67ShRE3fw7xA57NBXg5u7Xdvd0VCU3DkYh7CNo4mnjCWN0FYX2yL9I5Dlu0Ht2xd4h/aCRt83GjGKPesGUKAFLHBRNhLzcDTXwlA24kei8oh+n2ki/F3wvL2W3crkXSaSOsD/+ar8wBsDcHiSl+nCmjLTrQcipmlS8aQv82OMzGY7c+x7NIZBKeZV9sDii8oJazb3nOOOuy153+4GBkxEs8cHnkswGPvuUEoQu8MROAkN5UrN5I9xtFgblE8c</vt:lpwstr>
  </property>
  <property fmtid="{D5CDD505-2E9C-101B-9397-08002B2CF9AE}" pid="63" name="x1ye=63">
    <vt:lpwstr>/NkAI90mhAsDl8BI6zbAsM0l8gdByO3vbWnnNu5pq0VVawbMYydLzMSRfu8KKHdXqORLkSDnoYX0ws/m2Mj9elkUTcWrN7z9MYG7R2pYsOasO5KZra1yhp4buHDG/yKdyLa8kz8bKXUVKkhBFqn4KDA7GkHZyYbA1LbMgydD6MAuvX0AVY5kgIb/MoqUjnRUSMGk4X5NGTQc3fqXswUw5raBvw1g5H0jq1mowsAWOC2DYNIlADBGrVJdAPSTYIB</vt:lpwstr>
  </property>
  <property fmtid="{D5CDD505-2E9C-101B-9397-08002B2CF9AE}" pid="64" name="x1ye=64">
    <vt:lpwstr>Ij6ZFXNwfCUFoUQiwpDkGmP6iFSsDhtWQ6vByB6A9plIYQMoIq8y7hSFWsNMRXqAp99DBu9v15Of3mQfb5TKhq9JIJxGHmteXPAzqXh7U/r+UodyP+EMZbrgTjZFHA8t3V6sFvL69d43xWahWNMq482TA4VczNpD9t8pFPy/Cs7a1nIAAGADpQhTcUWY88LUhZk505/+FpZs2QV8UM9zsTVOY4xianY+k8JOikcGMV7DJb/HzHfcAjZJuLs8kyP</vt:lpwstr>
  </property>
  <property fmtid="{D5CDD505-2E9C-101B-9397-08002B2CF9AE}" pid="65" name="x1ye=65">
    <vt:lpwstr>ZXtLGAIPkjTEWbMp0EY5mp6nsiGOrl6BBJik1b2uVj8MbNhysUdq8R3HUkQ+ps3cS4FEfpPrgBmqv/uEdI3qMCKF74LAnM/4em56wjpSNNiWT6hu+DtHzeSQCR7r5HRzgTcc1+10WfhR1XI67j0anyD5dD3ScKUD4L4vrigIdmWxejL+C5+Yt3w1/pVHV8upOdNd4C0465a+CAqhIMrCzxWOp5fFHdezW/YbEdGPwObmcaXIMZ53htFIFQK0zLK</vt:lpwstr>
  </property>
  <property fmtid="{D5CDD505-2E9C-101B-9397-08002B2CF9AE}" pid="66" name="x1ye=66">
    <vt:lpwstr>8L3G64yB2d1678IBGPQZlbZoj7eKmXuykhxaySfrNJpVbyFdLwtnLj7N9211Ws0qcOepeDVfnPZLF3P35Ujyiu7NFxXL0q0nUWg+9IzfofYdPP4EwNSoI3bYkmc/NIM5zxGWB44AlixFVDXIIH121gpAbJ+15r/GYpImpyxl7avl8qYbCVrCjtuwqAILmxTANXg+A9qs3kuzqujPC9aFM6+H2yF5Jr1MjP3Ax2fm5f7YVAMOtabexEgrvRRaI6i</vt:lpwstr>
  </property>
  <property fmtid="{D5CDD505-2E9C-101B-9397-08002B2CF9AE}" pid="67" name="x1ye=67">
    <vt:lpwstr>XsZAkAXCfrab+4FyLI4oHtvRUIOOfNSBe154liumYgQI8PDgF1HVA5TbRUTBHutFvrJ0B233GVs507JjCOR6Aeb9Eb/fNUePn7xeYtYMoABMrptsZFaF3KIiRLyKSdz8NUf791K0C2IRSPpPT3/IPXxigaY5B1tclntFUep+RvF52o+q0OY18IwqLKdgxpepM4TJwk0gWu5bHUowsQVXkEauGrOp/68WXGvs/wasNfIVVX61mQeK0b0rs/NHPsw</vt:lpwstr>
  </property>
  <property fmtid="{D5CDD505-2E9C-101B-9397-08002B2CF9AE}" pid="68" name="x1ye=68">
    <vt:lpwstr>LJljGwf+CtiTALmWphfg5475ZLgzx/tIMoKVkYmP9uQchxLltjzhFGvFLuZaftxbv6+rRuLDpnITo2ay42Z8fWLsuduBgJhPtaALoshj67DcEB4FqQ7r3ehrPL+oIVCugLr2Sp1XEReL6hazHY/E6dkb6UufmqNab/Pcz4aHrxQ5Zd9A9Y8E070gHKTmJz1JGvgxpTefHFgbKOlIziznp0a9G8IGLuTtTBi3Kz0jT00V/ZE/EKbDDX/WNuwVDmN</vt:lpwstr>
  </property>
  <property fmtid="{D5CDD505-2E9C-101B-9397-08002B2CF9AE}" pid="69" name="x1ye=69">
    <vt:lpwstr>5BsQJo/DcCs9LbhRYZk/BEWrFnbu3ydQXMaNb3IJ7tvN4JEc+y7S2UdRyV4DL3Vji17BDy95BG3/cgmIyWg+SZignIIOrd04XB4NRzBPJqNroC2hRmyH20aPTDKmiBQNN6O48yeLZ49e8M8Ash6+UDlvRLq4wKWl9vVxDNyG810hGbrDoyMEtN74cPexVK8ZuwE8RSIFvU7IPhQIamrjbgWKlUeHXBIutkwIybVzjKEgZ3t8QVe6yJq/1vTNJY9</vt:lpwstr>
  </property>
  <property fmtid="{D5CDD505-2E9C-101B-9397-08002B2CF9AE}" pid="70" name="x1ye=7">
    <vt:lpwstr>oWRo9YqCQAZlxrM7YuOOQM/CjaEpKfpymuY+BLIV1aw37iqM9VbI1VLoAXo98Hc3sZoxOCxn8D0jfEzECfkakp5iS7XOF5Wu1FnhSMP9mbiWKfI5BAMbD+wSq+vU3UY9GNB3IsI8c16af1O3/rm8tXGFbAbjksNFeboTC+Gs2KIL7K2G3vAd03aLEHn20pVXN87tUMdpVAmTTaGaOGX18wlzDJXlVbLCZQKRAbFbD/SVWX47OoOPYc5odMY54mv</vt:lpwstr>
  </property>
  <property fmtid="{D5CDD505-2E9C-101B-9397-08002B2CF9AE}" pid="71" name="x1ye=70">
    <vt:lpwstr>Z9b6lHraljRjFRDSHZPGflkMAXYLsTIxWxATbFEOMI3OFCV+B3KpRMxrhC4vKSSf2LFpBHww9xkTPs/WSRXONsDFs43AZWJlFxnX48r/TYb/TCPJ1Qd3xo3pgU3xh69+x0luBsNdTx3XB2UvqVLPQbvzZvpUqxp757UPahCNUO2O7R/UdRqWIR41ZLGlnTEFWYNsdvcqaq0FAzgf1zKtkhnQpQbsxpV3v0BEaMJbfB42sWuoDvGIKHtlbnDb4Al</vt:lpwstr>
  </property>
  <property fmtid="{D5CDD505-2E9C-101B-9397-08002B2CF9AE}" pid="72" name="x1ye=71">
    <vt:lpwstr>vSR3QlIMRcw3edZJBJZwI6C3RSzzqt4hfIxfeUNlSdk7fMSS48aypVEw/xLGbPZWOoAa9U+UADk3rmZiZ9AZRYa7TbsL0FzUPvx6FOzlb7c+rHg/1SLyzLCPugt4cOYXGOHAtYHwAG3qJckgwlZXOUmHziKu/PAyUcfWxluZQR0dFafTAJ+gSjoGid0D5WJ5HzCnk4iw2mVHzGTpypnonzrrqstPYi4BAx9TFQdeDlrMIlMySLr4PWhrtBzf66o</vt:lpwstr>
  </property>
  <property fmtid="{D5CDD505-2E9C-101B-9397-08002B2CF9AE}" pid="73" name="x1ye=72">
    <vt:lpwstr>tJpUw3jHDijy4TgOc72M4kjTTf1MHtnMmtgEZVE2Ym9NLQE9/5ov/k1FhPzkc1J6rRisyUu5vg/rubJiLtoXbqiE5k6FRFVNFoP4co202cYxG3kmJfLq3/YlhiFzlBHlHegO3+P6HMtWHhQp4/d7MS2E9yZYB6baVmcnPDF6U3hDgjwJ4nMU2rnC5F0M5mqcQSlCdZRLT+FW6Xhieg5/wJO3V9CKTIwfLHrhSrxkNBxzJEdGpdFYv5i0mKjq4gA</vt:lpwstr>
  </property>
  <property fmtid="{D5CDD505-2E9C-101B-9397-08002B2CF9AE}" pid="74" name="x1ye=73">
    <vt:lpwstr>LzyoAFz5zejpVCvj+8UpNkGbdkkFJy6XKATb9dFGjsOGAwOMIiX2Y+khdoW2g2aWKdW+mm/I9HPjKtvscrXR5mxtFXmFYYZ10pZdO+T9p1DBZ9DsZO5n+QaBEsS3v90kg5iUthuMCK8gFOQu1m4iXEelkBoKksyX2x+dNKCU+sVuFUhabRcfRph+k555lqhwFmSMtMSbleIJuBsnsopVL8EC+z+uLm7ftjM2a08MG6EeHmnLgcQx4WW+A6UUTu6</vt:lpwstr>
  </property>
  <property fmtid="{D5CDD505-2E9C-101B-9397-08002B2CF9AE}" pid="75" name="x1ye=74">
    <vt:lpwstr>RgyYOUFulpRYPSTLcsFMfDLs+rk4w3NS7XoJHgthDuJC40l61VFXr+JKFPPOBo/0bbOZZFhmWB76uMxelnfC53P2ljdE98lSuja9MuID4kSvycPitxz3hkHTe2mt2MWwjGe8kBNr1jWjVMtxgBqCXCgCawD919WvpIf6Cohn3j9nrPWa3BlOerhVX4M9/znjMrYp8dXBi5F9Cx0Znb2e9zFjpfAfPAIiYLEnGTUV7YdFR0ETRR4XUCgdUzazvkq</vt:lpwstr>
  </property>
  <property fmtid="{D5CDD505-2E9C-101B-9397-08002B2CF9AE}" pid="76" name="x1ye=75">
    <vt:lpwstr>BhyiRwpWRpS07TV5Y36hMcin/YnU20iyc6WI2ha7Je2q486QQ31MdH/LKAHWRZF8vXQG3zVSLTKAq/U6WzGMxrhYKhcKw+HSH5IahbIFqT0juBRPfBa5jWcCDjeqjZ4Pp4MGmcGKPIDvIDUqh8t7w6viN8iDDhFXSDA1UJlNQkjc8JMLKTHYSJAmBgRo11wilH2qOB88AswbZuJodo35c4MJfDLmqj6C0dHG//473TKILovmRyqh5evaIGuiyCc</vt:lpwstr>
  </property>
  <property fmtid="{D5CDD505-2E9C-101B-9397-08002B2CF9AE}" pid="77" name="x1ye=76">
    <vt:lpwstr>LmQ4hpICvgTwbYW45qmHZE6+i6xS/VmTjoKaC/VK0brOzH0lDIP0EM1SLPXUwHDekPWhiC75Ev2RKr9JYLeRm4GEOqoKcmbo7jDy9orZz6CNfXO5GqR6etY9vz7GwsOujdE5+XTZ9MQ0WSZKgeu7woWbimnmXkoNIQ/UKW4LTPc7IofqFZg5g2FHVLcoRGdMJD17OQEbwxA/033cGOIbuG47Qd4+7PiswpEOY5feCLfwCNv4MgNM7wpK84aqHf+</vt:lpwstr>
  </property>
  <property fmtid="{D5CDD505-2E9C-101B-9397-08002B2CF9AE}" pid="78" name="x1ye=77">
    <vt:lpwstr>tr5XFQpwWBepG81YsSJ5TtPaBodLgb37P1hyFwPw1MIETsfRov5jSp7889vsJZBld88QqwNNBhm1io50tiYwIPIPurvBZF1+VoiOaWpfFCelDkWGnq0r9fAW5xumy4vs8D/ML/KR52FdZAVB50WXognw+C69FA+2bhTluW9mb1XZEH0PmZZTywsnqqHm4zCtxYpFdmVxdmFACht98cLRLXInL32zAqLGRNrIWy/L8tYj/017xl81rMnpQMKzSLQ</vt:lpwstr>
  </property>
  <property fmtid="{D5CDD505-2E9C-101B-9397-08002B2CF9AE}" pid="79" name="x1ye=78">
    <vt:lpwstr>o1dtgfbOsGqh82GfkW0w6qMqsSXbEQu8ekW0fUp7ZGJ/lb0Im88k6hVOiNSTbTSFDBVjMwFLM8Bpo2eucVUBuJr9TdnyJP1N3blrip2nbxrVUCM8czszIRmMAfmzcu3uZ0wlfUTtlfWe8zg8DlaX/V6TmBzWoqQ2hDSwWZJbRUU4sV5YPgIRMFm9vwiu8yM1uoMouNYRakPVuZXK0TfFx3gfqa/aUDlimqlbzNpzBFY/UD13xzyBXu//YvJc5lB</vt:lpwstr>
  </property>
  <property fmtid="{D5CDD505-2E9C-101B-9397-08002B2CF9AE}" pid="80" name="x1ye=79">
    <vt:lpwstr>UkyyqItMlxdYr2XtuGFYP9htmmcqrszhY1oYXWqjnVKrgw4rPoYe6aIIzhZhOB30YJ9G/3qflsgW5X2ua4AFNGWlFZ2WtVGPNq5GeycMV7MbJMURYaQmvtKIGRk40gDnEHn/jvVZGhxz488iii874TfT/fGq0UGF+8CYvISgC6ZORk6watWDF1ZjNVihQb9rMZCoQ8I6n///gMRhgyb+E4AAA==</vt:lpwstr>
  </property>
  <property fmtid="{D5CDD505-2E9C-101B-9397-08002B2CF9AE}" pid="81" name="x1ye=8">
    <vt:lpwstr>dIgffyx9MNIbbV/oG2OEpOlctMSvfOr2fAqlEX6LCjRNUMs1MBgNuW522rpy1Wlng8REtFKTX5NWLTpmiPHdkj2xuf5+TAgN9/yz46UBaSWG1+oxbcma6EUlpHxNxtIWtfC70AkI1wRbaQATXRgcjFt0syJAtTZELx2S3EUtlUsPho23vC0u686FrZ8w6kawQWcHQtRvAfJJCLZwfPoaTZTVOWCLvns7Dde11JLuWCQCO9Y4s2JUFQFXhsmdeM+</vt:lpwstr>
  </property>
  <property fmtid="{D5CDD505-2E9C-101B-9397-08002B2CF9AE}" pid="82" name="x1ye=9">
    <vt:lpwstr>hlMQwyVN1MhlzCOrH/xzWd5ax/Ia9Ve7V4eS+MMffcrGf1nLt+MH0cj6w0BkClP10tf6WtRZX9Tqye65u7xnk1ftW2dRQrcyJ3PBOvssWGSUS9/sVc85OVCWI0JIO8r4+13XYP/CNvoFkf94R4cIuTrXDekFsPf4lg3Htz+ccNBVnR2JvlD8GfaFPJwO1uIF0MzZGLcEsvi5VH5wPhbr04bYgHlVBpgPHeeWhwfRJOOG7ufYcd36IHuhLv+83El</vt:lpwstr>
  </property>
</Properties>
</file>